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3" w:rsidRDefault="009B19E1">
      <w:r>
        <w:t>2017 CAH DON/QIC Meeting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Mountainview</w:t>
      </w:r>
      <w:proofErr w:type="spellEnd"/>
      <w:r>
        <w:t xml:space="preserve"> Medical Center</w:t>
      </w:r>
      <w:r>
        <w:tab/>
      </w:r>
    </w:p>
    <w:p w:rsidR="009B19E1" w:rsidRDefault="009B19E1">
      <w:r>
        <w:t>October 18, 2017</w:t>
      </w:r>
      <w:r>
        <w:tab/>
      </w:r>
      <w:r>
        <w:tab/>
      </w:r>
      <w:r>
        <w:tab/>
      </w:r>
      <w:r>
        <w:tab/>
      </w:r>
      <w:r>
        <w:tab/>
      </w:r>
      <w:r>
        <w:tab/>
        <w:t>Kari Jo Kiff, DON</w:t>
      </w:r>
    </w:p>
    <w:p w:rsidR="009B19E1" w:rsidRDefault="009B19E1" w:rsidP="009B19E1">
      <w:pPr>
        <w:jc w:val="center"/>
        <w:rPr>
          <w:u w:val="single"/>
        </w:rPr>
      </w:pPr>
      <w:r w:rsidRPr="009B19E1">
        <w:rPr>
          <w:u w:val="single"/>
        </w:rPr>
        <w:t>ER CHART AUDIT PI PROJECT</w:t>
      </w:r>
    </w:p>
    <w:p w:rsidR="00D33FAE" w:rsidRDefault="00D33FAE" w:rsidP="00D33FAE">
      <w:proofErr w:type="gramStart"/>
      <w:r>
        <w:t>Identified through trauma chart reviews and concurrently with a revenue cycle PI project.</w:t>
      </w:r>
      <w:proofErr w:type="gramEnd"/>
    </w:p>
    <w:p w:rsidR="00D33FAE" w:rsidRPr="00D33FAE" w:rsidRDefault="00337FB5" w:rsidP="00D33FAE">
      <w:r>
        <w:t>PERSONNEL:</w:t>
      </w:r>
      <w:r>
        <w:tab/>
        <w:t>Billing does extraction.  DON selective review.  PI Coordinator –data.</w:t>
      </w:r>
    </w:p>
    <w:p w:rsidR="009B19E1" w:rsidRDefault="009B19E1" w:rsidP="009B19E1">
      <w:r>
        <w:t>PROBLEM:</w:t>
      </w:r>
      <w:r>
        <w:tab/>
        <w:t>Interrupted billing process and inaccurate bills submitted</w:t>
      </w:r>
    </w:p>
    <w:p w:rsidR="009B19E1" w:rsidRDefault="00D33FAE" w:rsidP="009B19E1">
      <w:r>
        <w:t>CAUSES:</w:t>
      </w:r>
    </w:p>
    <w:p w:rsidR="00D33FAE" w:rsidRDefault="00D33FAE" w:rsidP="009B19E1">
      <w:r>
        <w:tab/>
        <w:t>1. Orders</w:t>
      </w:r>
    </w:p>
    <w:p w:rsidR="00D33FAE" w:rsidRDefault="00D33FAE" w:rsidP="00D33FAE">
      <w:pPr>
        <w:pStyle w:val="ListParagraph"/>
        <w:numPr>
          <w:ilvl w:val="0"/>
          <w:numId w:val="1"/>
        </w:numPr>
      </w:pPr>
      <w:r>
        <w:t>Orders omitted</w:t>
      </w:r>
    </w:p>
    <w:p w:rsidR="00D33FAE" w:rsidRDefault="00D33FAE" w:rsidP="00D33FAE">
      <w:pPr>
        <w:pStyle w:val="ListParagraph"/>
        <w:numPr>
          <w:ilvl w:val="0"/>
          <w:numId w:val="1"/>
        </w:numPr>
      </w:pPr>
      <w:r>
        <w:t>Trauma order set not used</w:t>
      </w:r>
    </w:p>
    <w:p w:rsidR="00D33FAE" w:rsidRDefault="00D33FAE" w:rsidP="00D33FAE">
      <w:pPr>
        <w:pStyle w:val="ListParagraph"/>
        <w:numPr>
          <w:ilvl w:val="0"/>
          <w:numId w:val="1"/>
        </w:numPr>
      </w:pPr>
      <w:r>
        <w:t>Chest pain order set not used</w:t>
      </w:r>
    </w:p>
    <w:p w:rsidR="00D33FAE" w:rsidRDefault="00D33FAE" w:rsidP="00D33FAE">
      <w:pPr>
        <w:pStyle w:val="ListParagraph"/>
        <w:numPr>
          <w:ilvl w:val="0"/>
          <w:numId w:val="1"/>
        </w:numPr>
      </w:pPr>
      <w:r>
        <w:t>Stroke order set not used</w:t>
      </w:r>
    </w:p>
    <w:p w:rsidR="00D33FAE" w:rsidRDefault="00D33FAE" w:rsidP="00D33FAE">
      <w:pPr>
        <w:pStyle w:val="ListParagraph"/>
        <w:numPr>
          <w:ilvl w:val="0"/>
          <w:numId w:val="1"/>
        </w:numPr>
      </w:pPr>
      <w:r>
        <w:t>Provider LOS not done</w:t>
      </w:r>
    </w:p>
    <w:p w:rsidR="00D33FAE" w:rsidRDefault="00D33FAE" w:rsidP="00D33FAE">
      <w:r>
        <w:tab/>
        <w:t>2.  Medications</w:t>
      </w:r>
    </w:p>
    <w:p w:rsidR="00D33FAE" w:rsidRDefault="00D33FAE" w:rsidP="00D33FAE">
      <w:pPr>
        <w:pStyle w:val="ListParagraph"/>
        <w:numPr>
          <w:ilvl w:val="0"/>
          <w:numId w:val="2"/>
        </w:numPr>
      </w:pPr>
      <w:r>
        <w:t>Meds not logged</w:t>
      </w:r>
    </w:p>
    <w:p w:rsidR="00D33FAE" w:rsidRDefault="00D33FAE" w:rsidP="00D33FAE">
      <w:pPr>
        <w:pStyle w:val="ListParagraph"/>
        <w:numPr>
          <w:ilvl w:val="0"/>
          <w:numId w:val="2"/>
        </w:numPr>
      </w:pPr>
      <w:r>
        <w:t>Meds sent home not logged</w:t>
      </w:r>
    </w:p>
    <w:p w:rsidR="00D33FAE" w:rsidRDefault="00D33FAE" w:rsidP="00D33FAE">
      <w:pPr>
        <w:pStyle w:val="ListParagraph"/>
        <w:numPr>
          <w:ilvl w:val="0"/>
          <w:numId w:val="2"/>
        </w:numPr>
      </w:pPr>
      <w:r>
        <w:t>Incorrect order</w:t>
      </w:r>
    </w:p>
    <w:p w:rsidR="00D33FAE" w:rsidRDefault="00D33FAE" w:rsidP="00D33FAE">
      <w:pPr>
        <w:pStyle w:val="ListParagraph"/>
        <w:numPr>
          <w:ilvl w:val="0"/>
          <w:numId w:val="2"/>
        </w:numPr>
      </w:pPr>
      <w:r>
        <w:t>Med overcharge on multi dose liquids</w:t>
      </w:r>
    </w:p>
    <w:p w:rsidR="00D33FAE" w:rsidRDefault="00D33FAE" w:rsidP="00D33FAE">
      <w:r>
        <w:tab/>
        <w:t>3.  Acuity incorrect or not completed</w:t>
      </w:r>
    </w:p>
    <w:p w:rsidR="00D33FAE" w:rsidRDefault="00D33FAE" w:rsidP="00D33FAE">
      <w:r>
        <w:tab/>
        <w:t>4.  Supplies</w:t>
      </w:r>
    </w:p>
    <w:p w:rsidR="00D33FAE" w:rsidRDefault="00D33FAE" w:rsidP="00D33FAE">
      <w:pPr>
        <w:pStyle w:val="ListParagraph"/>
        <w:numPr>
          <w:ilvl w:val="0"/>
          <w:numId w:val="3"/>
        </w:numPr>
      </w:pPr>
      <w:r>
        <w:t>Overcharged</w:t>
      </w:r>
    </w:p>
    <w:p w:rsidR="00D33FAE" w:rsidRDefault="00D33FAE" w:rsidP="00D33FAE">
      <w:pPr>
        <w:pStyle w:val="ListParagraph"/>
        <w:numPr>
          <w:ilvl w:val="0"/>
          <w:numId w:val="3"/>
        </w:numPr>
      </w:pPr>
      <w:r>
        <w:t>Supplies not scanned</w:t>
      </w:r>
    </w:p>
    <w:p w:rsidR="00D33FAE" w:rsidRDefault="00D33FAE" w:rsidP="00D33FAE">
      <w:r>
        <w:tab/>
        <w:t>5.  Nursing Documentation</w:t>
      </w:r>
    </w:p>
    <w:p w:rsidR="00D33FAE" w:rsidRDefault="00D33FAE" w:rsidP="00D33FAE">
      <w:pPr>
        <w:pStyle w:val="ListParagraph"/>
        <w:numPr>
          <w:ilvl w:val="0"/>
          <w:numId w:val="4"/>
        </w:numPr>
      </w:pPr>
      <w:r>
        <w:t>Critical care documentation not established</w:t>
      </w:r>
    </w:p>
    <w:p w:rsidR="00D33FAE" w:rsidRDefault="00D33FAE" w:rsidP="00D33FAE">
      <w:pPr>
        <w:pStyle w:val="ListParagraph"/>
        <w:numPr>
          <w:ilvl w:val="0"/>
          <w:numId w:val="4"/>
        </w:numPr>
      </w:pPr>
      <w:r>
        <w:t>Other</w:t>
      </w:r>
    </w:p>
    <w:p w:rsidR="00D33FAE" w:rsidRDefault="00D33FAE" w:rsidP="00D33FAE">
      <w:r>
        <w:tab/>
        <w:t xml:space="preserve">6.  </w:t>
      </w:r>
      <w:proofErr w:type="spellStart"/>
      <w:r>
        <w:t>Medworx</w:t>
      </w:r>
      <w:proofErr w:type="spellEnd"/>
    </w:p>
    <w:p w:rsidR="00D33FAE" w:rsidRDefault="00D33FAE" w:rsidP="00D33FAE">
      <w:pPr>
        <w:pStyle w:val="ListParagraph"/>
        <w:numPr>
          <w:ilvl w:val="0"/>
          <w:numId w:val="5"/>
        </w:numPr>
      </w:pPr>
      <w:r>
        <w:t>Orders not hitting batch</w:t>
      </w:r>
    </w:p>
    <w:p w:rsidR="00D33FAE" w:rsidRDefault="00D33FAE" w:rsidP="00D33FAE">
      <w:pPr>
        <w:pStyle w:val="ListParagraph"/>
        <w:numPr>
          <w:ilvl w:val="0"/>
          <w:numId w:val="5"/>
        </w:numPr>
      </w:pPr>
      <w:r>
        <w:t>Other</w:t>
      </w:r>
    </w:p>
    <w:p w:rsidR="00217D1E" w:rsidRDefault="00217D1E" w:rsidP="00217D1E">
      <w:r>
        <w:tab/>
        <w:t>7.  Work arounds in billing preparation/process</w:t>
      </w:r>
      <w:r w:rsidR="003F6143">
        <w:t xml:space="preserve"> that did not validate charges</w:t>
      </w:r>
    </w:p>
    <w:p w:rsidR="00337FB5" w:rsidRDefault="00337FB5" w:rsidP="009B19E1">
      <w:r>
        <w:lastRenderedPageBreak/>
        <w:t>TOOLS &amp; PROCESS:</w:t>
      </w:r>
    </w:p>
    <w:p w:rsidR="00337FB5" w:rsidRDefault="00337FB5" w:rsidP="00337FB5">
      <w:pPr>
        <w:pStyle w:val="ListParagraph"/>
        <w:numPr>
          <w:ilvl w:val="0"/>
          <w:numId w:val="6"/>
        </w:numPr>
      </w:pPr>
      <w:r>
        <w:t>Audit worksheet to extract information</w:t>
      </w:r>
    </w:p>
    <w:p w:rsidR="00337FB5" w:rsidRDefault="00337FB5" w:rsidP="00337FB5">
      <w:pPr>
        <w:pStyle w:val="ListParagraph"/>
        <w:numPr>
          <w:ilvl w:val="0"/>
          <w:numId w:val="6"/>
        </w:numPr>
      </w:pPr>
      <w:r>
        <w:t>Teach billing  how to interpret clinical data</w:t>
      </w:r>
    </w:p>
    <w:p w:rsidR="00337FB5" w:rsidRDefault="00337FB5" w:rsidP="00337FB5">
      <w:pPr>
        <w:pStyle w:val="ListParagraph"/>
        <w:numPr>
          <w:ilvl w:val="0"/>
          <w:numId w:val="6"/>
        </w:numPr>
      </w:pPr>
      <w:r>
        <w:t>Checking that supply matches clinical picture</w:t>
      </w:r>
    </w:p>
    <w:p w:rsidR="00337FB5" w:rsidRDefault="00337FB5" w:rsidP="00337FB5">
      <w:pPr>
        <w:pStyle w:val="ListParagraph"/>
        <w:numPr>
          <w:ilvl w:val="0"/>
          <w:numId w:val="6"/>
        </w:numPr>
      </w:pPr>
      <w:r>
        <w:t>Validating critical care</w:t>
      </w:r>
    </w:p>
    <w:p w:rsidR="00337FB5" w:rsidRDefault="00337FB5" w:rsidP="00337FB5">
      <w:pPr>
        <w:pStyle w:val="ListParagraph"/>
        <w:numPr>
          <w:ilvl w:val="0"/>
          <w:numId w:val="6"/>
        </w:numPr>
      </w:pPr>
      <w:r>
        <w:t>DON to review complicated cases</w:t>
      </w:r>
    </w:p>
    <w:p w:rsidR="00337FB5" w:rsidRDefault="00337FB5" w:rsidP="009B19E1">
      <w:pPr>
        <w:pStyle w:val="ListParagraph"/>
        <w:numPr>
          <w:ilvl w:val="0"/>
          <w:numId w:val="6"/>
        </w:numPr>
      </w:pPr>
      <w:r>
        <w:t>DON to follow up on “fixes”</w:t>
      </w:r>
    </w:p>
    <w:p w:rsidR="00075A02" w:rsidRDefault="00075A02" w:rsidP="009B19E1">
      <w:pPr>
        <w:pStyle w:val="ListParagraph"/>
        <w:numPr>
          <w:ilvl w:val="0"/>
          <w:numId w:val="6"/>
        </w:numPr>
      </w:pPr>
      <w:r>
        <w:t>Bills are held until complete</w:t>
      </w:r>
    </w:p>
    <w:p w:rsidR="00D33FAE" w:rsidRDefault="003475F6" w:rsidP="009B19E1">
      <w:r>
        <w:t xml:space="preserve">CORRECTIVE </w:t>
      </w:r>
      <w:r w:rsidR="00337FB5">
        <w:t>ACTIONS:</w:t>
      </w:r>
      <w:r w:rsidR="00337FB5">
        <w:tab/>
      </w:r>
    </w:p>
    <w:p w:rsidR="00337FB5" w:rsidRDefault="00337FB5" w:rsidP="009B19E1">
      <w:r>
        <w:tab/>
        <w:t xml:space="preserve">1. </w:t>
      </w:r>
      <w:r w:rsidR="000F2CDD">
        <w:t xml:space="preserve"> </w:t>
      </w:r>
      <w:r>
        <w:t>DON send out summarized audit findings via email to staff</w:t>
      </w:r>
    </w:p>
    <w:p w:rsidR="00337FB5" w:rsidRDefault="00337FB5" w:rsidP="009B19E1">
      <w:r>
        <w:tab/>
        <w:t>2</w:t>
      </w:r>
      <w:r w:rsidR="00217D1E">
        <w:t xml:space="preserve">.  DON send out targeted emails/notes </w:t>
      </w:r>
      <w:r>
        <w:t>to nurse to correct deficiencies</w:t>
      </w:r>
      <w:r w:rsidR="00075A02">
        <w:t xml:space="preserve"> and provide follow up to </w:t>
      </w:r>
      <w:r w:rsidR="00075A02">
        <w:tab/>
        <w:t>billing</w:t>
      </w:r>
    </w:p>
    <w:p w:rsidR="00A7194C" w:rsidRDefault="00A7194C" w:rsidP="009B19E1">
      <w:r>
        <w:tab/>
        <w:t>3.  DON</w:t>
      </w:r>
      <w:r w:rsidR="00217D1E">
        <w:t xml:space="preserve"> &amp; billing</w:t>
      </w:r>
      <w:r>
        <w:t xml:space="preserve"> to review</w:t>
      </w:r>
      <w:r w:rsidR="00217D1E">
        <w:t xml:space="preserve"> together</w:t>
      </w:r>
      <w:r>
        <w:t xml:space="preserve"> complicated cases to ensure data extracted correctly</w:t>
      </w:r>
    </w:p>
    <w:p w:rsidR="00075A02" w:rsidRDefault="00075A02" w:rsidP="009B19E1">
      <w:r>
        <w:tab/>
        <w:t>4.  DON to reconcile “traveler” charts</w:t>
      </w:r>
    </w:p>
    <w:p w:rsidR="003475F6" w:rsidRDefault="003475F6" w:rsidP="009B19E1">
      <w:r>
        <w:tab/>
        <w:t>5.  Work arounds eliminated- eliminated complicated work flows</w:t>
      </w:r>
    </w:p>
    <w:p w:rsidR="003475F6" w:rsidRDefault="003475F6" w:rsidP="009B19E1">
      <w:r>
        <w:tab/>
        <w:t xml:space="preserve">6.  </w:t>
      </w:r>
      <w:proofErr w:type="spellStart"/>
      <w:r>
        <w:t>Medworx</w:t>
      </w:r>
      <w:proofErr w:type="spellEnd"/>
      <w:r>
        <w:t xml:space="preserve"> issues reported and fixed with batch and medications</w:t>
      </w:r>
    </w:p>
    <w:p w:rsidR="00217D1E" w:rsidRDefault="003475F6" w:rsidP="009B19E1">
      <w:r>
        <w:tab/>
        <w:t>7</w:t>
      </w:r>
      <w:r w:rsidR="00217D1E">
        <w:t>.  Billing to enter data into spreadsheet</w:t>
      </w:r>
    </w:p>
    <w:p w:rsidR="003F6143" w:rsidRDefault="003475F6" w:rsidP="009B19E1">
      <w:r>
        <w:tab/>
        <w:t>8</w:t>
      </w:r>
      <w:r w:rsidR="00217D1E">
        <w:t>.  PI Coordinator create data analysis</w:t>
      </w:r>
      <w:bookmarkStart w:id="0" w:name="_GoBack"/>
      <w:bookmarkEnd w:id="0"/>
    </w:p>
    <w:p w:rsidR="00E94F51" w:rsidRDefault="00E94F51" w:rsidP="00D0198E"/>
    <w:p w:rsidR="00D0198E" w:rsidRDefault="00D0198E" w:rsidP="00D0198E">
      <w:r>
        <w:t>TIMELINE:</w:t>
      </w:r>
      <w:r>
        <w:tab/>
        <w:t>Started in April with all cases, selected some for review back to January</w:t>
      </w:r>
    </w:p>
    <w:p w:rsidR="00E94F51" w:rsidRDefault="00E94F51" w:rsidP="00D0198E"/>
    <w:p w:rsidR="00E94F51" w:rsidRDefault="00E94F51" w:rsidP="00D0198E">
      <w:r>
        <w:t>INTERPRETATION:</w:t>
      </w:r>
    </w:p>
    <w:p w:rsidR="00E94F51" w:rsidRDefault="00E94F51" w:rsidP="00E94F51">
      <w:pPr>
        <w:pStyle w:val="ListParagraph"/>
        <w:numPr>
          <w:ilvl w:val="0"/>
          <w:numId w:val="8"/>
        </w:numPr>
      </w:pPr>
      <w:r>
        <w:t>Interface denials with error rate</w:t>
      </w:r>
    </w:p>
    <w:p w:rsidR="00E94F51" w:rsidRDefault="00E94F51" w:rsidP="00E94F51">
      <w:pPr>
        <w:pStyle w:val="ListParagraph"/>
        <w:numPr>
          <w:ilvl w:val="0"/>
          <w:numId w:val="8"/>
        </w:numPr>
      </w:pPr>
      <w:r>
        <w:t>Non-chargeable supply on bills</w:t>
      </w:r>
    </w:p>
    <w:p w:rsidR="00E94F51" w:rsidRDefault="00E94F51" w:rsidP="00E94F51">
      <w:pPr>
        <w:pStyle w:val="ListParagraph"/>
        <w:numPr>
          <w:ilvl w:val="0"/>
          <w:numId w:val="8"/>
        </w:numPr>
      </w:pPr>
      <w:r>
        <w:t>Review and recalculate charges</w:t>
      </w:r>
    </w:p>
    <w:p w:rsidR="00E94F51" w:rsidRDefault="00E94F51" w:rsidP="00E94F51">
      <w:pPr>
        <w:pStyle w:val="ListParagraph"/>
        <w:numPr>
          <w:ilvl w:val="0"/>
          <w:numId w:val="8"/>
        </w:numPr>
      </w:pPr>
      <w:r>
        <w:t>Drill down on PI issues that are not improving/resolving</w:t>
      </w:r>
    </w:p>
    <w:p w:rsidR="00D17A8A" w:rsidRDefault="00D17A8A" w:rsidP="00D0198E"/>
    <w:p w:rsidR="00092D09" w:rsidRDefault="00092D09" w:rsidP="00D0198E"/>
    <w:p w:rsidR="00092D09" w:rsidRDefault="00092D09" w:rsidP="00D0198E"/>
    <w:p w:rsidR="00092D09" w:rsidRDefault="00092D09" w:rsidP="00D0198E"/>
    <w:p w:rsidR="00092D09" w:rsidRDefault="00092D09" w:rsidP="00D0198E"/>
    <w:p w:rsidR="00092D09" w:rsidRDefault="00092D09" w:rsidP="00D0198E"/>
    <w:p w:rsidR="00092D09" w:rsidRDefault="00092D09" w:rsidP="00D0198E"/>
    <w:p w:rsidR="00092D09" w:rsidRDefault="00092D09"/>
    <w:p w:rsidR="00092D09" w:rsidRDefault="00092D09" w:rsidP="00D0198E"/>
    <w:p w:rsidR="00092D09" w:rsidRDefault="00E94F51" w:rsidP="00D0198E">
      <w:r>
        <w:rPr>
          <w:noProof/>
        </w:rPr>
        <w:drawing>
          <wp:inline distT="0" distB="0" distL="0" distR="0" wp14:anchorId="45973A85" wp14:editId="55ACDBA7">
            <wp:extent cx="60198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FAE" w:rsidRDefault="00D33FAE" w:rsidP="009B19E1"/>
    <w:sectPr w:rsidR="00D3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8E" w:rsidRDefault="00E75B8E" w:rsidP="009B19E1">
      <w:pPr>
        <w:spacing w:after="0" w:line="240" w:lineRule="auto"/>
      </w:pPr>
      <w:r>
        <w:separator/>
      </w:r>
    </w:p>
  </w:endnote>
  <w:endnote w:type="continuationSeparator" w:id="0">
    <w:p w:rsidR="00E75B8E" w:rsidRDefault="00E75B8E" w:rsidP="009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8E" w:rsidRDefault="00E75B8E" w:rsidP="009B19E1">
      <w:pPr>
        <w:spacing w:after="0" w:line="240" w:lineRule="auto"/>
      </w:pPr>
      <w:r>
        <w:separator/>
      </w:r>
    </w:p>
  </w:footnote>
  <w:footnote w:type="continuationSeparator" w:id="0">
    <w:p w:rsidR="00E75B8E" w:rsidRDefault="00E75B8E" w:rsidP="009B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5E1"/>
    <w:multiLevelType w:val="hybridMultilevel"/>
    <w:tmpl w:val="1EE0C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87AE0"/>
    <w:multiLevelType w:val="hybridMultilevel"/>
    <w:tmpl w:val="6D2CC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C2ADE"/>
    <w:multiLevelType w:val="hybridMultilevel"/>
    <w:tmpl w:val="99F6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07E7F"/>
    <w:multiLevelType w:val="hybridMultilevel"/>
    <w:tmpl w:val="40D49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14735E"/>
    <w:multiLevelType w:val="hybridMultilevel"/>
    <w:tmpl w:val="6456A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20C42"/>
    <w:multiLevelType w:val="hybridMultilevel"/>
    <w:tmpl w:val="EB38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EB6E68"/>
    <w:multiLevelType w:val="hybridMultilevel"/>
    <w:tmpl w:val="CE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707E2C"/>
    <w:multiLevelType w:val="hybridMultilevel"/>
    <w:tmpl w:val="4A1A3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6"/>
    <w:rsid w:val="00004B71"/>
    <w:rsid w:val="00011B7D"/>
    <w:rsid w:val="000264FE"/>
    <w:rsid w:val="00030ADA"/>
    <w:rsid w:val="0003389B"/>
    <w:rsid w:val="00034A20"/>
    <w:rsid w:val="00035CA6"/>
    <w:rsid w:val="000546FC"/>
    <w:rsid w:val="00070EFE"/>
    <w:rsid w:val="00075A02"/>
    <w:rsid w:val="00082358"/>
    <w:rsid w:val="00092D09"/>
    <w:rsid w:val="000961D4"/>
    <w:rsid w:val="000A23F6"/>
    <w:rsid w:val="000A27D4"/>
    <w:rsid w:val="000A4441"/>
    <w:rsid w:val="000B497E"/>
    <w:rsid w:val="000C64B8"/>
    <w:rsid w:val="000D436E"/>
    <w:rsid w:val="000E3469"/>
    <w:rsid w:val="000E7ADC"/>
    <w:rsid w:val="000F1A15"/>
    <w:rsid w:val="000F2CDD"/>
    <w:rsid w:val="000F4AB1"/>
    <w:rsid w:val="00102230"/>
    <w:rsid w:val="00113D0A"/>
    <w:rsid w:val="0013577E"/>
    <w:rsid w:val="00142A42"/>
    <w:rsid w:val="00151374"/>
    <w:rsid w:val="00152BD8"/>
    <w:rsid w:val="00156212"/>
    <w:rsid w:val="00165589"/>
    <w:rsid w:val="00165DE8"/>
    <w:rsid w:val="00170213"/>
    <w:rsid w:val="001772FE"/>
    <w:rsid w:val="00185F92"/>
    <w:rsid w:val="00190AA8"/>
    <w:rsid w:val="00196EC0"/>
    <w:rsid w:val="00197114"/>
    <w:rsid w:val="001B13B7"/>
    <w:rsid w:val="001B1590"/>
    <w:rsid w:val="001B672E"/>
    <w:rsid w:val="001B7451"/>
    <w:rsid w:val="001D18B5"/>
    <w:rsid w:val="001E0722"/>
    <w:rsid w:val="001E7450"/>
    <w:rsid w:val="00203876"/>
    <w:rsid w:val="002130E2"/>
    <w:rsid w:val="0021553A"/>
    <w:rsid w:val="00217979"/>
    <w:rsid w:val="00217D1E"/>
    <w:rsid w:val="00231CF7"/>
    <w:rsid w:val="00237EDF"/>
    <w:rsid w:val="0024242A"/>
    <w:rsid w:val="002427A9"/>
    <w:rsid w:val="002549EB"/>
    <w:rsid w:val="002613E7"/>
    <w:rsid w:val="00261DED"/>
    <w:rsid w:val="00270B4F"/>
    <w:rsid w:val="002746D0"/>
    <w:rsid w:val="0028113E"/>
    <w:rsid w:val="00286C90"/>
    <w:rsid w:val="00293F98"/>
    <w:rsid w:val="002A0CE1"/>
    <w:rsid w:val="002A2F2B"/>
    <w:rsid w:val="002B555B"/>
    <w:rsid w:val="002C59B4"/>
    <w:rsid w:val="002D5453"/>
    <w:rsid w:val="002E1A37"/>
    <w:rsid w:val="002E58B4"/>
    <w:rsid w:val="002F0363"/>
    <w:rsid w:val="002F059C"/>
    <w:rsid w:val="002F6C2B"/>
    <w:rsid w:val="0030131C"/>
    <w:rsid w:val="00302127"/>
    <w:rsid w:val="00303782"/>
    <w:rsid w:val="00314D9B"/>
    <w:rsid w:val="00324E5F"/>
    <w:rsid w:val="003324E7"/>
    <w:rsid w:val="00337FB5"/>
    <w:rsid w:val="00341A88"/>
    <w:rsid w:val="0034656A"/>
    <w:rsid w:val="003475F6"/>
    <w:rsid w:val="00352E2D"/>
    <w:rsid w:val="00352F71"/>
    <w:rsid w:val="00353594"/>
    <w:rsid w:val="003600A7"/>
    <w:rsid w:val="00360A3E"/>
    <w:rsid w:val="00362500"/>
    <w:rsid w:val="00374D2F"/>
    <w:rsid w:val="00386E91"/>
    <w:rsid w:val="0039614E"/>
    <w:rsid w:val="003A1267"/>
    <w:rsid w:val="003A251A"/>
    <w:rsid w:val="003C275B"/>
    <w:rsid w:val="003C54BF"/>
    <w:rsid w:val="003C728E"/>
    <w:rsid w:val="003D464E"/>
    <w:rsid w:val="003D48F9"/>
    <w:rsid w:val="003D5733"/>
    <w:rsid w:val="003E2A5C"/>
    <w:rsid w:val="003F6143"/>
    <w:rsid w:val="003F6154"/>
    <w:rsid w:val="00403F1F"/>
    <w:rsid w:val="00404921"/>
    <w:rsid w:val="00405B41"/>
    <w:rsid w:val="004062D0"/>
    <w:rsid w:val="004143FD"/>
    <w:rsid w:val="004245FB"/>
    <w:rsid w:val="00426CD6"/>
    <w:rsid w:val="00426D48"/>
    <w:rsid w:val="004314F8"/>
    <w:rsid w:val="00432474"/>
    <w:rsid w:val="00433F5F"/>
    <w:rsid w:val="00434FAA"/>
    <w:rsid w:val="00436571"/>
    <w:rsid w:val="00452034"/>
    <w:rsid w:val="004601A3"/>
    <w:rsid w:val="00460AA1"/>
    <w:rsid w:val="00463580"/>
    <w:rsid w:val="00466D8D"/>
    <w:rsid w:val="004700C4"/>
    <w:rsid w:val="004812DE"/>
    <w:rsid w:val="004849BB"/>
    <w:rsid w:val="00487151"/>
    <w:rsid w:val="00491D90"/>
    <w:rsid w:val="004A0CD1"/>
    <w:rsid w:val="004B0C5F"/>
    <w:rsid w:val="004C3308"/>
    <w:rsid w:val="004C4E73"/>
    <w:rsid w:val="004E11DF"/>
    <w:rsid w:val="004F347B"/>
    <w:rsid w:val="004F6573"/>
    <w:rsid w:val="00503261"/>
    <w:rsid w:val="00542101"/>
    <w:rsid w:val="00551782"/>
    <w:rsid w:val="005526B2"/>
    <w:rsid w:val="00562C44"/>
    <w:rsid w:val="00587A41"/>
    <w:rsid w:val="005A0583"/>
    <w:rsid w:val="005A572C"/>
    <w:rsid w:val="005C0852"/>
    <w:rsid w:val="005C1CCD"/>
    <w:rsid w:val="005C379B"/>
    <w:rsid w:val="005C4F56"/>
    <w:rsid w:val="005D4968"/>
    <w:rsid w:val="005D55C2"/>
    <w:rsid w:val="005E0170"/>
    <w:rsid w:val="005E4BFB"/>
    <w:rsid w:val="005F1163"/>
    <w:rsid w:val="005F1CF9"/>
    <w:rsid w:val="00604BF2"/>
    <w:rsid w:val="0061508A"/>
    <w:rsid w:val="00615E6E"/>
    <w:rsid w:val="00615FC7"/>
    <w:rsid w:val="006167BB"/>
    <w:rsid w:val="00624A0F"/>
    <w:rsid w:val="00627178"/>
    <w:rsid w:val="00634EA0"/>
    <w:rsid w:val="006426C6"/>
    <w:rsid w:val="006447F6"/>
    <w:rsid w:val="0064693C"/>
    <w:rsid w:val="0067086E"/>
    <w:rsid w:val="00684410"/>
    <w:rsid w:val="00686999"/>
    <w:rsid w:val="006901CE"/>
    <w:rsid w:val="0069025D"/>
    <w:rsid w:val="00691A78"/>
    <w:rsid w:val="00694A82"/>
    <w:rsid w:val="006A089F"/>
    <w:rsid w:val="006A1821"/>
    <w:rsid w:val="006B336F"/>
    <w:rsid w:val="006C3A68"/>
    <w:rsid w:val="006C435A"/>
    <w:rsid w:val="006C7509"/>
    <w:rsid w:val="006E2E52"/>
    <w:rsid w:val="006E358A"/>
    <w:rsid w:val="006E4883"/>
    <w:rsid w:val="00700A25"/>
    <w:rsid w:val="00701C6C"/>
    <w:rsid w:val="00703030"/>
    <w:rsid w:val="00707E6B"/>
    <w:rsid w:val="007306E1"/>
    <w:rsid w:val="00731A4A"/>
    <w:rsid w:val="00732DD6"/>
    <w:rsid w:val="00747099"/>
    <w:rsid w:val="00747971"/>
    <w:rsid w:val="00755B24"/>
    <w:rsid w:val="00763B69"/>
    <w:rsid w:val="007749AB"/>
    <w:rsid w:val="0077518F"/>
    <w:rsid w:val="00794071"/>
    <w:rsid w:val="007A6C8B"/>
    <w:rsid w:val="007B4196"/>
    <w:rsid w:val="007B50C7"/>
    <w:rsid w:val="007B5B42"/>
    <w:rsid w:val="007C163C"/>
    <w:rsid w:val="007C1831"/>
    <w:rsid w:val="007C7310"/>
    <w:rsid w:val="007D282D"/>
    <w:rsid w:val="007D2EDE"/>
    <w:rsid w:val="007D2F09"/>
    <w:rsid w:val="007D684D"/>
    <w:rsid w:val="007F17DB"/>
    <w:rsid w:val="007F4BBF"/>
    <w:rsid w:val="007F59BD"/>
    <w:rsid w:val="007F7B2D"/>
    <w:rsid w:val="00813719"/>
    <w:rsid w:val="00822C4B"/>
    <w:rsid w:val="00836182"/>
    <w:rsid w:val="00862432"/>
    <w:rsid w:val="0086502D"/>
    <w:rsid w:val="00866B6A"/>
    <w:rsid w:val="0087226C"/>
    <w:rsid w:val="008757D7"/>
    <w:rsid w:val="008762BA"/>
    <w:rsid w:val="00891E43"/>
    <w:rsid w:val="00897F99"/>
    <w:rsid w:val="008A3E3A"/>
    <w:rsid w:val="008B53D8"/>
    <w:rsid w:val="008C7873"/>
    <w:rsid w:val="008E34D6"/>
    <w:rsid w:val="008E6451"/>
    <w:rsid w:val="008E745E"/>
    <w:rsid w:val="008E7ECC"/>
    <w:rsid w:val="008F008F"/>
    <w:rsid w:val="00907776"/>
    <w:rsid w:val="00914B8A"/>
    <w:rsid w:val="0092022C"/>
    <w:rsid w:val="00920518"/>
    <w:rsid w:val="00923C53"/>
    <w:rsid w:val="00924918"/>
    <w:rsid w:val="00927B57"/>
    <w:rsid w:val="00941D12"/>
    <w:rsid w:val="009578D4"/>
    <w:rsid w:val="0096242A"/>
    <w:rsid w:val="00966A08"/>
    <w:rsid w:val="00976B33"/>
    <w:rsid w:val="00993D4D"/>
    <w:rsid w:val="009A2761"/>
    <w:rsid w:val="009B19E1"/>
    <w:rsid w:val="009B52A4"/>
    <w:rsid w:val="009B725D"/>
    <w:rsid w:val="009C1E19"/>
    <w:rsid w:val="009C5F97"/>
    <w:rsid w:val="009D228B"/>
    <w:rsid w:val="009D4883"/>
    <w:rsid w:val="009E1BFB"/>
    <w:rsid w:val="00A01ADE"/>
    <w:rsid w:val="00A01B01"/>
    <w:rsid w:val="00A17544"/>
    <w:rsid w:val="00A302E3"/>
    <w:rsid w:val="00A31495"/>
    <w:rsid w:val="00A31CAA"/>
    <w:rsid w:val="00A330BB"/>
    <w:rsid w:val="00A3740D"/>
    <w:rsid w:val="00A53A0C"/>
    <w:rsid w:val="00A54E64"/>
    <w:rsid w:val="00A60268"/>
    <w:rsid w:val="00A64579"/>
    <w:rsid w:val="00A7194C"/>
    <w:rsid w:val="00A76709"/>
    <w:rsid w:val="00A8570C"/>
    <w:rsid w:val="00AA0FB5"/>
    <w:rsid w:val="00AA5D13"/>
    <w:rsid w:val="00AA72C9"/>
    <w:rsid w:val="00AC105F"/>
    <w:rsid w:val="00AC1D56"/>
    <w:rsid w:val="00AC4580"/>
    <w:rsid w:val="00AC6635"/>
    <w:rsid w:val="00AC6ECA"/>
    <w:rsid w:val="00AD0BBC"/>
    <w:rsid w:val="00AE2C41"/>
    <w:rsid w:val="00AE575E"/>
    <w:rsid w:val="00AE584C"/>
    <w:rsid w:val="00B01C78"/>
    <w:rsid w:val="00B06A6E"/>
    <w:rsid w:val="00B07ACD"/>
    <w:rsid w:val="00B115F7"/>
    <w:rsid w:val="00B1717C"/>
    <w:rsid w:val="00B22F5A"/>
    <w:rsid w:val="00B249D6"/>
    <w:rsid w:val="00B2597A"/>
    <w:rsid w:val="00B357E0"/>
    <w:rsid w:val="00B43764"/>
    <w:rsid w:val="00B5537E"/>
    <w:rsid w:val="00B629AC"/>
    <w:rsid w:val="00B6606D"/>
    <w:rsid w:val="00B72F9D"/>
    <w:rsid w:val="00B812D8"/>
    <w:rsid w:val="00B83EC7"/>
    <w:rsid w:val="00B91C2C"/>
    <w:rsid w:val="00BA26B3"/>
    <w:rsid w:val="00BA2C7B"/>
    <w:rsid w:val="00BA2E7F"/>
    <w:rsid w:val="00BA4707"/>
    <w:rsid w:val="00BB5176"/>
    <w:rsid w:val="00BC29AF"/>
    <w:rsid w:val="00BC547D"/>
    <w:rsid w:val="00BC63BB"/>
    <w:rsid w:val="00BD1117"/>
    <w:rsid w:val="00BD7CBF"/>
    <w:rsid w:val="00C000C7"/>
    <w:rsid w:val="00C02CD6"/>
    <w:rsid w:val="00C04975"/>
    <w:rsid w:val="00C12A1C"/>
    <w:rsid w:val="00C152CB"/>
    <w:rsid w:val="00C22BF9"/>
    <w:rsid w:val="00C331D1"/>
    <w:rsid w:val="00C4165D"/>
    <w:rsid w:val="00C42402"/>
    <w:rsid w:val="00C449FF"/>
    <w:rsid w:val="00C44AAE"/>
    <w:rsid w:val="00C61BC8"/>
    <w:rsid w:val="00C62D9F"/>
    <w:rsid w:val="00C70B9F"/>
    <w:rsid w:val="00C83F93"/>
    <w:rsid w:val="00C96E18"/>
    <w:rsid w:val="00CA78F7"/>
    <w:rsid w:val="00CD56CD"/>
    <w:rsid w:val="00CD69A5"/>
    <w:rsid w:val="00CF3437"/>
    <w:rsid w:val="00CF491A"/>
    <w:rsid w:val="00D0198E"/>
    <w:rsid w:val="00D03572"/>
    <w:rsid w:val="00D076D0"/>
    <w:rsid w:val="00D132FA"/>
    <w:rsid w:val="00D13C44"/>
    <w:rsid w:val="00D17A8A"/>
    <w:rsid w:val="00D30540"/>
    <w:rsid w:val="00D33FAE"/>
    <w:rsid w:val="00D43415"/>
    <w:rsid w:val="00D47276"/>
    <w:rsid w:val="00D551F3"/>
    <w:rsid w:val="00D56EA3"/>
    <w:rsid w:val="00D632CF"/>
    <w:rsid w:val="00D656A0"/>
    <w:rsid w:val="00D7024D"/>
    <w:rsid w:val="00D73840"/>
    <w:rsid w:val="00D77BAC"/>
    <w:rsid w:val="00D77BBD"/>
    <w:rsid w:val="00D80190"/>
    <w:rsid w:val="00D84F42"/>
    <w:rsid w:val="00D94C1E"/>
    <w:rsid w:val="00D96B77"/>
    <w:rsid w:val="00D97F4F"/>
    <w:rsid w:val="00DB3223"/>
    <w:rsid w:val="00DC414A"/>
    <w:rsid w:val="00DC6C98"/>
    <w:rsid w:val="00DD02E7"/>
    <w:rsid w:val="00DD1114"/>
    <w:rsid w:val="00DD315A"/>
    <w:rsid w:val="00DD625A"/>
    <w:rsid w:val="00DF3FAC"/>
    <w:rsid w:val="00DF4AEB"/>
    <w:rsid w:val="00DF61C8"/>
    <w:rsid w:val="00DF63CF"/>
    <w:rsid w:val="00DF7A5D"/>
    <w:rsid w:val="00E00960"/>
    <w:rsid w:val="00E105A6"/>
    <w:rsid w:val="00E10DEB"/>
    <w:rsid w:val="00E12DA6"/>
    <w:rsid w:val="00E205C4"/>
    <w:rsid w:val="00E26AC8"/>
    <w:rsid w:val="00E5181D"/>
    <w:rsid w:val="00E547C1"/>
    <w:rsid w:val="00E62204"/>
    <w:rsid w:val="00E66DE6"/>
    <w:rsid w:val="00E75B8E"/>
    <w:rsid w:val="00E84E9D"/>
    <w:rsid w:val="00E86BB0"/>
    <w:rsid w:val="00E91D6C"/>
    <w:rsid w:val="00E94F51"/>
    <w:rsid w:val="00E9506A"/>
    <w:rsid w:val="00E95804"/>
    <w:rsid w:val="00E976EB"/>
    <w:rsid w:val="00EB3364"/>
    <w:rsid w:val="00EC45C9"/>
    <w:rsid w:val="00EC51EA"/>
    <w:rsid w:val="00EC55E7"/>
    <w:rsid w:val="00EC6E85"/>
    <w:rsid w:val="00EE089A"/>
    <w:rsid w:val="00EE79B4"/>
    <w:rsid w:val="00EF1782"/>
    <w:rsid w:val="00EF494C"/>
    <w:rsid w:val="00EF595F"/>
    <w:rsid w:val="00F0305E"/>
    <w:rsid w:val="00F061F1"/>
    <w:rsid w:val="00F0724E"/>
    <w:rsid w:val="00F20AFD"/>
    <w:rsid w:val="00F21B4B"/>
    <w:rsid w:val="00F27EA9"/>
    <w:rsid w:val="00F340A6"/>
    <w:rsid w:val="00F344C5"/>
    <w:rsid w:val="00F35A34"/>
    <w:rsid w:val="00F376E7"/>
    <w:rsid w:val="00F420D8"/>
    <w:rsid w:val="00F43E81"/>
    <w:rsid w:val="00F46921"/>
    <w:rsid w:val="00F55B87"/>
    <w:rsid w:val="00F733BE"/>
    <w:rsid w:val="00F84B57"/>
    <w:rsid w:val="00F86603"/>
    <w:rsid w:val="00F879AF"/>
    <w:rsid w:val="00F92C4A"/>
    <w:rsid w:val="00FA0B5F"/>
    <w:rsid w:val="00FA22B0"/>
    <w:rsid w:val="00FB46D2"/>
    <w:rsid w:val="00FB5CD1"/>
    <w:rsid w:val="00FC49CF"/>
    <w:rsid w:val="00FF0E07"/>
    <w:rsid w:val="00FF11FE"/>
    <w:rsid w:val="00FF34F5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1"/>
  </w:style>
  <w:style w:type="paragraph" w:styleId="Footer">
    <w:name w:val="footer"/>
    <w:basedOn w:val="Normal"/>
    <w:link w:val="FooterChar"/>
    <w:uiPriority w:val="99"/>
    <w:unhideWhenUsed/>
    <w:rsid w:val="009B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E1"/>
  </w:style>
  <w:style w:type="paragraph" w:styleId="BalloonText">
    <w:name w:val="Balloon Text"/>
    <w:basedOn w:val="Normal"/>
    <w:link w:val="BalloonTextChar"/>
    <w:uiPriority w:val="99"/>
    <w:semiHidden/>
    <w:unhideWhenUsed/>
    <w:rsid w:val="00D3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1"/>
  </w:style>
  <w:style w:type="paragraph" w:styleId="Footer">
    <w:name w:val="footer"/>
    <w:basedOn w:val="Normal"/>
    <w:link w:val="FooterChar"/>
    <w:uiPriority w:val="99"/>
    <w:unhideWhenUsed/>
    <w:rsid w:val="009B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E1"/>
  </w:style>
  <w:style w:type="paragraph" w:styleId="BalloonText">
    <w:name w:val="Balloon Text"/>
    <w:basedOn w:val="Normal"/>
    <w:link w:val="BalloonTextChar"/>
    <w:uiPriority w:val="99"/>
    <w:semiHidden/>
    <w:unhideWhenUsed/>
    <w:rsid w:val="00D3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Orders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Acuity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Supplies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16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Nrsg Doc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Medworx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42656"/>
        <c:axId val="113544192"/>
      </c:lineChart>
      <c:catAx>
        <c:axId val="11354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544192"/>
        <c:crosses val="autoZero"/>
        <c:auto val="1"/>
        <c:lblAlgn val="ctr"/>
        <c:lblOffset val="100"/>
        <c:noMultiLvlLbl val="0"/>
      </c:catAx>
      <c:valAx>
        <c:axId val="11354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4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Kiff</dc:creator>
  <cp:keywords/>
  <dc:description/>
  <cp:lastModifiedBy>Edward Kiff</cp:lastModifiedBy>
  <cp:revision>13</cp:revision>
  <dcterms:created xsi:type="dcterms:W3CDTF">2017-10-18T05:37:00Z</dcterms:created>
  <dcterms:modified xsi:type="dcterms:W3CDTF">2017-10-18T06:56:00Z</dcterms:modified>
</cp:coreProperties>
</file>