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5" w:type="dxa"/>
        <w:jc w:val="center"/>
        <w:tblCellSpacing w:w="22" w:type="dxa"/>
        <w:tblBorders>
          <w:top w:val="single" w:sz="6" w:space="0" w:color="636D63"/>
          <w:left w:val="single" w:sz="6" w:space="0" w:color="636D63"/>
          <w:bottom w:val="single" w:sz="6" w:space="0" w:color="636D63"/>
          <w:right w:val="single" w:sz="6" w:space="0" w:color="636D63"/>
        </w:tblBorders>
        <w:shd w:val="clear" w:color="auto" w:fill="E9EBE8"/>
        <w:tblCellMar>
          <w:left w:w="0" w:type="dxa"/>
          <w:right w:w="0" w:type="dxa"/>
        </w:tblCellMar>
        <w:tblLook w:val="04A0" w:firstRow="1" w:lastRow="0" w:firstColumn="1" w:lastColumn="0" w:noHBand="0" w:noVBand="1"/>
      </w:tblPr>
      <w:tblGrid>
        <w:gridCol w:w="11803"/>
      </w:tblGrid>
      <w:tr w:rsidR="00715444" w:rsidRPr="00715444" w:rsidTr="00715444">
        <w:trPr>
          <w:tblCellSpacing w:w="22" w:type="dxa"/>
          <w:jc w:val="center"/>
        </w:trPr>
        <w:tc>
          <w:tcPr>
            <w:tcW w:w="0" w:type="auto"/>
            <w:shd w:val="clear" w:color="auto" w:fill="E9EBE8"/>
            <w:vAlign w:val="center"/>
            <w:hideMark/>
          </w:tcPr>
          <w:tbl>
            <w:tblPr>
              <w:tblW w:w="11685" w:type="dxa"/>
              <w:jc w:val="center"/>
              <w:tblCellSpacing w:w="0" w:type="dxa"/>
              <w:tblCellMar>
                <w:left w:w="0" w:type="dxa"/>
                <w:right w:w="0" w:type="dxa"/>
              </w:tblCellMar>
              <w:tblLook w:val="04A0" w:firstRow="1" w:lastRow="0" w:firstColumn="1" w:lastColumn="0" w:noHBand="0" w:noVBand="1"/>
            </w:tblPr>
            <w:tblGrid>
              <w:gridCol w:w="11685"/>
            </w:tblGrid>
            <w:tr w:rsidR="00715444" w:rsidRPr="00715444">
              <w:trPr>
                <w:tblCellSpacing w:w="0" w:type="dxa"/>
                <w:jc w:val="center"/>
              </w:trPr>
              <w:tc>
                <w:tcPr>
                  <w:tcW w:w="11670" w:type="dxa"/>
                  <w:vAlign w:val="center"/>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bookmarkStart w:id="0" w:name="_GoBack"/>
                  <w:bookmarkEnd w:id="0"/>
                  <w:r w:rsidRPr="00715444">
                    <w:rPr>
                      <w:rFonts w:ascii="Verdana" w:eastAsia="Times New Roman" w:hAnsi="Verdana" w:cs="Times New Roman"/>
                      <w:noProof/>
                      <w:color w:val="000000"/>
                      <w:sz w:val="18"/>
                      <w:szCs w:val="18"/>
                    </w:rPr>
                    <w:drawing>
                      <wp:inline distT="0" distB="0" distL="0" distR="0" wp14:anchorId="401D8275" wp14:editId="4722A975">
                        <wp:extent cx="7410450" cy="914400"/>
                        <wp:effectExtent l="0" t="0" r="0" b="0"/>
                        <wp:docPr id="1" name="Picture 1" descr="http://glendive.totalcompensationsvs.com:8080/images/top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lendive.totalcompensationsvs.com:8080/images/topb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0" cy="914400"/>
                                </a:xfrm>
                                <a:prstGeom prst="rect">
                                  <a:avLst/>
                                </a:prstGeom>
                                <a:noFill/>
                                <a:ln>
                                  <a:noFill/>
                                </a:ln>
                              </pic:spPr>
                            </pic:pic>
                          </a:graphicData>
                        </a:graphic>
                      </wp:inline>
                    </w:drawing>
                  </w:r>
                </w:p>
              </w:tc>
            </w:tr>
          </w:tbl>
          <w:p w:rsidR="00715444" w:rsidRPr="00715444" w:rsidRDefault="00715444" w:rsidP="00715444">
            <w:pPr>
              <w:spacing w:after="0" w:line="240" w:lineRule="auto"/>
              <w:rPr>
                <w:rFonts w:ascii="Verdana" w:eastAsia="Times New Roman" w:hAnsi="Verdana" w:cs="Arial"/>
                <w:vanish/>
                <w:color w:val="000000"/>
                <w:sz w:val="18"/>
                <w:szCs w:val="18"/>
              </w:rPr>
            </w:pPr>
          </w:p>
          <w:p w:rsidR="00715444" w:rsidRPr="00715444" w:rsidRDefault="00715444" w:rsidP="00715444">
            <w:pPr>
              <w:pBdr>
                <w:bottom w:val="single" w:sz="6" w:space="1" w:color="auto"/>
              </w:pBdr>
              <w:spacing w:after="0" w:line="240" w:lineRule="auto"/>
              <w:jc w:val="center"/>
              <w:rPr>
                <w:rFonts w:ascii="Arial" w:eastAsia="Times New Roman" w:hAnsi="Arial" w:cs="Arial"/>
                <w:vanish/>
                <w:sz w:val="16"/>
                <w:szCs w:val="16"/>
              </w:rPr>
            </w:pPr>
            <w:r w:rsidRPr="00715444">
              <w:rPr>
                <w:rFonts w:ascii="Arial" w:eastAsia="Times New Roman" w:hAnsi="Arial" w:cs="Arial"/>
                <w:vanish/>
                <w:sz w:val="16"/>
                <w:szCs w:val="16"/>
              </w:rPr>
              <w:t>Top of Form</w:t>
            </w:r>
          </w:p>
          <w:p w:rsidR="00715444" w:rsidRPr="00715444" w:rsidRDefault="00715444" w:rsidP="00715444">
            <w:pPr>
              <w:spacing w:before="58" w:after="0" w:line="240" w:lineRule="auto"/>
              <w:rPr>
                <w:rFonts w:ascii="Verdana" w:eastAsia="Times New Roman" w:hAnsi="Verdana" w:cs="Arial"/>
                <w:color w:val="000000"/>
                <w:sz w:val="18"/>
                <w:szCs w:val="18"/>
              </w:rPr>
            </w:pPr>
            <w:r w:rsidRPr="00715444">
              <w:rPr>
                <w:rFonts w:ascii="Arial" w:eastAsia="Times New Roman" w:hAnsi="Arial" w:cs="Arial"/>
                <w:b/>
                <w:bCs/>
                <w:color w:val="000000"/>
                <w:sz w:val="18"/>
                <w:szCs w:val="18"/>
              </w:rPr>
              <w:br/>
            </w:r>
            <w:r w:rsidRPr="00715444">
              <w:rPr>
                <w:rFonts w:ascii="Arial" w:eastAsia="Times New Roman" w:hAnsi="Arial" w:cs="Arial"/>
                <w:b/>
                <w:bCs/>
                <w:color w:val="000000"/>
                <w:sz w:val="18"/>
                <w:szCs w:val="18"/>
              </w:rPr>
              <w:br/>
              <w:t xml:space="preserve">Job Description Report </w:t>
            </w:r>
          </w:p>
          <w:p w:rsidR="00715444" w:rsidRPr="00715444" w:rsidRDefault="00715444" w:rsidP="00715444">
            <w:pPr>
              <w:spacing w:before="58" w:after="0" w:line="240" w:lineRule="auto"/>
              <w:rPr>
                <w:rFonts w:ascii="Verdana" w:eastAsia="Times New Roman" w:hAnsi="Verdana" w:cs="Arial"/>
                <w:color w:val="000000"/>
                <w:sz w:val="18"/>
                <w:szCs w:val="18"/>
              </w:rPr>
            </w:pPr>
          </w:p>
          <w:p w:rsidR="00715444" w:rsidRPr="00715444" w:rsidRDefault="00715444" w:rsidP="00715444">
            <w:pPr>
              <w:spacing w:before="58" w:after="0" w:line="240" w:lineRule="auto"/>
              <w:rPr>
                <w:rFonts w:ascii="Verdana" w:eastAsia="Times New Roman" w:hAnsi="Verdana" w:cs="Arial"/>
                <w:color w:val="000000"/>
                <w:sz w:val="18"/>
                <w:szCs w:val="18"/>
              </w:rPr>
            </w:pPr>
            <w:r w:rsidRPr="00715444">
              <w:rPr>
                <w:rFonts w:ascii="Arial" w:eastAsia="Times New Roman" w:hAnsi="Arial" w:cs="Arial"/>
                <w:b/>
                <w:bCs/>
                <w:color w:val="003300"/>
                <w:sz w:val="17"/>
                <w:szCs w:val="17"/>
              </w:rPr>
              <w:t>Mission and Vision</w:t>
            </w:r>
          </w:p>
          <w:p w:rsidR="00715444" w:rsidRPr="00715444" w:rsidRDefault="00715444" w:rsidP="00715444">
            <w:pPr>
              <w:spacing w:after="0" w:line="240" w:lineRule="auto"/>
              <w:rPr>
                <w:rFonts w:ascii="Verdana" w:eastAsia="Times New Roman" w:hAnsi="Verdana" w:cs="Arial"/>
                <w:color w:val="000000"/>
                <w:sz w:val="18"/>
                <w:szCs w:val="18"/>
              </w:rPr>
            </w:pPr>
          </w:p>
          <w:p w:rsidR="00715444" w:rsidRPr="00715444" w:rsidRDefault="00715444" w:rsidP="00715444">
            <w:pPr>
              <w:spacing w:before="58" w:after="240" w:line="240" w:lineRule="auto"/>
              <w:rPr>
                <w:rFonts w:ascii="Verdana" w:eastAsia="Times New Roman" w:hAnsi="Verdana" w:cs="Arial"/>
                <w:color w:val="000000"/>
                <w:sz w:val="18"/>
                <w:szCs w:val="18"/>
              </w:rPr>
            </w:pPr>
            <w:r w:rsidRPr="00715444">
              <w:rPr>
                <w:rFonts w:ascii="Arial" w:eastAsia="Times New Roman" w:hAnsi="Arial" w:cs="Arial"/>
                <w:b/>
                <w:bCs/>
                <w:color w:val="003300"/>
                <w:sz w:val="17"/>
                <w:szCs w:val="17"/>
              </w:rPr>
              <w:t>Mission:</w:t>
            </w:r>
          </w:p>
          <w:tbl>
            <w:tblPr>
              <w:tblW w:w="10950" w:type="dxa"/>
              <w:tblCellSpacing w:w="0" w:type="dxa"/>
              <w:tblCellMar>
                <w:left w:w="0" w:type="dxa"/>
                <w:right w:w="0" w:type="dxa"/>
              </w:tblCellMar>
              <w:tblLook w:val="04A0" w:firstRow="1" w:lastRow="0" w:firstColumn="1" w:lastColumn="0" w:noHBand="0" w:noVBand="1"/>
            </w:tblPr>
            <w:tblGrid>
              <w:gridCol w:w="10950"/>
            </w:tblGrid>
            <w:tr w:rsidR="00715444" w:rsidRPr="00715444">
              <w:trPr>
                <w:tblCellSpacing w:w="0" w:type="dxa"/>
              </w:trPr>
              <w:tc>
                <w:tcPr>
                  <w:tcW w:w="10950" w:type="dxa"/>
                  <w:vAlign w:val="center"/>
                  <w:hideMark/>
                </w:tcPr>
                <w:p w:rsidR="00715444" w:rsidRPr="00715444" w:rsidRDefault="00715444" w:rsidP="00715444">
                  <w:pPr>
                    <w:spacing w:before="100" w:beforeAutospacing="1" w:after="100" w:afterAutospacing="1"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We are committed to caring, healing and a healthier community.</w:t>
                  </w:r>
                  <w:r w:rsidRPr="00715444">
                    <w:rPr>
                      <w:rFonts w:ascii="Verdana" w:eastAsia="Times New Roman" w:hAnsi="Verdana" w:cs="Times New Roman"/>
                      <w:color w:val="000000"/>
                      <w:sz w:val="18"/>
                      <w:szCs w:val="18"/>
                    </w:rPr>
                    <w:t xml:space="preserve"> </w:t>
                  </w:r>
                </w:p>
              </w:tc>
            </w:tr>
          </w:tbl>
          <w:p w:rsidR="00715444" w:rsidRPr="00715444" w:rsidRDefault="00715444" w:rsidP="00715444">
            <w:pPr>
              <w:spacing w:after="0" w:line="240" w:lineRule="auto"/>
              <w:rPr>
                <w:rFonts w:ascii="Verdana" w:eastAsia="Times New Roman" w:hAnsi="Verdana" w:cs="Arial"/>
                <w:color w:val="000000"/>
                <w:sz w:val="18"/>
                <w:szCs w:val="18"/>
              </w:rPr>
            </w:pPr>
          </w:p>
          <w:p w:rsidR="00715444" w:rsidRPr="00715444" w:rsidRDefault="00715444" w:rsidP="00715444">
            <w:pPr>
              <w:spacing w:before="58" w:after="240" w:line="240" w:lineRule="auto"/>
              <w:rPr>
                <w:rFonts w:ascii="Verdana" w:eastAsia="Times New Roman" w:hAnsi="Verdana" w:cs="Arial"/>
                <w:color w:val="000000"/>
                <w:sz w:val="18"/>
                <w:szCs w:val="18"/>
              </w:rPr>
            </w:pPr>
            <w:r w:rsidRPr="00715444">
              <w:rPr>
                <w:rFonts w:ascii="Arial" w:eastAsia="Times New Roman" w:hAnsi="Arial" w:cs="Arial"/>
                <w:b/>
                <w:bCs/>
                <w:color w:val="003300"/>
                <w:sz w:val="17"/>
                <w:szCs w:val="17"/>
              </w:rPr>
              <w:t>Vision:</w:t>
            </w:r>
          </w:p>
          <w:tbl>
            <w:tblPr>
              <w:tblW w:w="10950" w:type="dxa"/>
              <w:tblCellSpacing w:w="0" w:type="dxa"/>
              <w:tblCellMar>
                <w:left w:w="0" w:type="dxa"/>
                <w:right w:w="0" w:type="dxa"/>
              </w:tblCellMar>
              <w:tblLook w:val="04A0" w:firstRow="1" w:lastRow="0" w:firstColumn="1" w:lastColumn="0" w:noHBand="0" w:noVBand="1"/>
            </w:tblPr>
            <w:tblGrid>
              <w:gridCol w:w="10950"/>
            </w:tblGrid>
            <w:tr w:rsidR="00715444" w:rsidRPr="00715444">
              <w:trPr>
                <w:tblCellSpacing w:w="0" w:type="dxa"/>
              </w:trPr>
              <w:tc>
                <w:tcPr>
                  <w:tcW w:w="10950" w:type="dxa"/>
                  <w:vAlign w:val="center"/>
                  <w:hideMark/>
                </w:tcPr>
                <w:p w:rsidR="00715444" w:rsidRPr="00715444" w:rsidRDefault="00715444" w:rsidP="00715444">
                  <w:pPr>
                    <w:spacing w:before="100" w:beforeAutospacing="1" w:after="100" w:afterAutospacing="1" w:line="240" w:lineRule="auto"/>
                    <w:rPr>
                      <w:rFonts w:ascii="Arial" w:eastAsia="Times New Roman" w:hAnsi="Arial" w:cs="Arial"/>
                      <w:b/>
                      <w:bCs/>
                      <w:color w:val="000000"/>
                      <w:sz w:val="15"/>
                      <w:szCs w:val="15"/>
                    </w:rPr>
                  </w:pPr>
                  <w:r w:rsidRPr="00715444">
                    <w:rPr>
                      <w:rFonts w:ascii="Arial" w:eastAsia="Times New Roman" w:hAnsi="Arial" w:cs="Arial"/>
                      <w:b/>
                      <w:bCs/>
                      <w:color w:val="000000"/>
                      <w:sz w:val="15"/>
                      <w:szCs w:val="15"/>
                    </w:rPr>
                    <w:t>We will be the quality leader for health care in the region through promoting patient centered care; embracing a passionate commitment to exceptional quality and safety; providing an exemplary patient experience; attracting and retaining caring, innovative medical providers and employees; achieving cost efficiency through progressive and effective resource management; developing visionary leaders; serving as a catalyst for a growing network of collaborative partners.</w:t>
                  </w:r>
                </w:p>
              </w:tc>
            </w:tr>
          </w:tbl>
          <w:p w:rsidR="00715444" w:rsidRPr="00715444" w:rsidRDefault="00715444" w:rsidP="00715444">
            <w:pPr>
              <w:spacing w:after="240" w:line="240" w:lineRule="auto"/>
              <w:rPr>
                <w:rFonts w:ascii="Verdana" w:eastAsia="Times New Roman" w:hAnsi="Verdana" w:cs="Arial"/>
                <w:color w:val="000000"/>
                <w:sz w:val="18"/>
                <w:szCs w:val="18"/>
              </w:rPr>
            </w:pPr>
          </w:p>
          <w:tbl>
            <w:tblPr>
              <w:tblW w:w="5000" w:type="pct"/>
              <w:tblCellSpacing w:w="7" w:type="dxa"/>
              <w:tblBorders>
                <w:top w:val="single" w:sz="6" w:space="0" w:color="636D63"/>
                <w:left w:val="single" w:sz="6" w:space="0" w:color="636D63"/>
                <w:bottom w:val="single" w:sz="6" w:space="0" w:color="636D63"/>
                <w:right w:val="single" w:sz="6" w:space="0" w:color="636D63"/>
              </w:tblBorders>
              <w:shd w:val="clear" w:color="auto" w:fill="E9EBE8"/>
              <w:tblCellMar>
                <w:left w:w="0" w:type="dxa"/>
                <w:right w:w="0" w:type="dxa"/>
              </w:tblCellMar>
              <w:tblLook w:val="04A0" w:firstRow="1" w:lastRow="0" w:firstColumn="1" w:lastColumn="0" w:noHBand="0" w:noVBand="1"/>
            </w:tblPr>
            <w:tblGrid>
              <w:gridCol w:w="3119"/>
              <w:gridCol w:w="2724"/>
              <w:gridCol w:w="3111"/>
              <w:gridCol w:w="2731"/>
            </w:tblGrid>
            <w:tr w:rsidR="00715444" w:rsidRPr="00715444">
              <w:trPr>
                <w:trHeight w:val="300"/>
                <w:tblCellSpacing w:w="7" w:type="dxa"/>
              </w:trPr>
              <w:tc>
                <w:tcPr>
                  <w:tcW w:w="11250" w:type="dxa"/>
                  <w:gridSpan w:val="4"/>
                  <w:tcBorders>
                    <w:top w:val="nil"/>
                    <w:left w:val="nil"/>
                    <w:bottom w:val="nil"/>
                    <w:right w:val="nil"/>
                  </w:tcBorders>
                  <w:shd w:val="clear" w:color="auto" w:fill="B3B7B4"/>
                  <w:hideMark/>
                </w:tcPr>
                <w:p w:rsidR="00715444" w:rsidRPr="00715444" w:rsidRDefault="00715444" w:rsidP="00715444">
                  <w:pPr>
                    <w:spacing w:before="100" w:beforeAutospacing="1" w:after="100" w:afterAutospacing="1" w:line="240" w:lineRule="auto"/>
                    <w:rPr>
                      <w:rFonts w:ascii="Arial" w:eastAsia="Times New Roman" w:hAnsi="Arial" w:cs="Arial"/>
                      <w:b/>
                      <w:bCs/>
                      <w:color w:val="003300"/>
                      <w:sz w:val="17"/>
                      <w:szCs w:val="17"/>
                    </w:rPr>
                  </w:pPr>
                  <w:r w:rsidRPr="00715444">
                    <w:rPr>
                      <w:rFonts w:ascii="Arial" w:eastAsia="Times New Roman" w:hAnsi="Arial" w:cs="Arial"/>
                      <w:b/>
                      <w:bCs/>
                      <w:color w:val="003300"/>
                      <w:sz w:val="17"/>
                      <w:szCs w:val="17"/>
                    </w:rPr>
                    <w:t>Position Description</w:t>
                  </w:r>
                </w:p>
              </w:tc>
            </w:tr>
            <w:tr w:rsidR="00715444" w:rsidRPr="00715444">
              <w:trPr>
                <w:tblCellSpacing w:w="7" w:type="dxa"/>
              </w:trPr>
              <w:tc>
                <w:tcPr>
                  <w:tcW w:w="3000" w:type="dxa"/>
                  <w:tcBorders>
                    <w:top w:val="nil"/>
                    <w:left w:val="nil"/>
                    <w:bottom w:val="nil"/>
                    <w:right w:val="nil"/>
                  </w:tcBorders>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Position Title</w:t>
                  </w:r>
                </w:p>
              </w:tc>
              <w:tc>
                <w:tcPr>
                  <w:tcW w:w="2625" w:type="dxa"/>
                  <w:tcBorders>
                    <w:top w:val="nil"/>
                    <w:left w:val="nil"/>
                    <w:bottom w:val="nil"/>
                    <w:right w:val="nil"/>
                  </w:tcBorders>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proofErr w:type="spellStart"/>
                  <w:r w:rsidRPr="00715444">
                    <w:rPr>
                      <w:rFonts w:ascii="Arial" w:eastAsia="Times New Roman" w:hAnsi="Arial" w:cs="Arial"/>
                      <w:b/>
                      <w:bCs/>
                      <w:color w:val="000000"/>
                      <w:sz w:val="15"/>
                      <w:szCs w:val="15"/>
                    </w:rPr>
                    <w:t>zz</w:t>
                  </w:r>
                  <w:proofErr w:type="spellEnd"/>
                  <w:r w:rsidRPr="00715444">
                    <w:rPr>
                      <w:rFonts w:ascii="Arial" w:eastAsia="Times New Roman" w:hAnsi="Arial" w:cs="Arial"/>
                      <w:b/>
                      <w:bCs/>
                      <w:color w:val="000000"/>
                      <w:sz w:val="15"/>
                      <w:szCs w:val="15"/>
                    </w:rPr>
                    <w:t xml:space="preserve"> Informatics Nurse - IS</w:t>
                  </w:r>
                </w:p>
              </w:tc>
              <w:tc>
                <w:tcPr>
                  <w:tcW w:w="3000" w:type="dxa"/>
                  <w:tcBorders>
                    <w:top w:val="nil"/>
                    <w:left w:val="nil"/>
                    <w:bottom w:val="nil"/>
                    <w:right w:val="nil"/>
                  </w:tcBorders>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Created On:</w:t>
                  </w:r>
                  <w:r w:rsidRPr="00715444">
                    <w:rPr>
                      <w:rFonts w:ascii="Arial" w:eastAsia="Times New Roman" w:hAnsi="Arial" w:cs="Arial"/>
                      <w:b/>
                      <w:bCs/>
                      <w:color w:val="000000"/>
                      <w:sz w:val="15"/>
                      <w:szCs w:val="15"/>
                    </w:rPr>
                    <w:br/>
                  </w:r>
                  <w:r w:rsidRPr="00715444">
                    <w:rPr>
                      <w:rFonts w:ascii="Arial" w:eastAsia="Times New Roman" w:hAnsi="Arial" w:cs="Arial"/>
                      <w:b/>
                      <w:bCs/>
                      <w:color w:val="000000"/>
                      <w:sz w:val="15"/>
                      <w:szCs w:val="15"/>
                    </w:rPr>
                    <w:br/>
                    <w:t>Revised On:</w:t>
                  </w:r>
                  <w:r w:rsidRPr="00715444">
                    <w:rPr>
                      <w:rFonts w:ascii="Arial" w:eastAsia="Times New Roman" w:hAnsi="Arial" w:cs="Arial"/>
                      <w:b/>
                      <w:bCs/>
                      <w:color w:val="000000"/>
                      <w:sz w:val="15"/>
                      <w:szCs w:val="15"/>
                    </w:rPr>
                    <w:br/>
                  </w:r>
                  <w:r w:rsidRPr="00715444">
                    <w:rPr>
                      <w:rFonts w:ascii="Arial" w:eastAsia="Times New Roman" w:hAnsi="Arial" w:cs="Arial"/>
                      <w:b/>
                      <w:bCs/>
                      <w:color w:val="000000"/>
                      <w:sz w:val="15"/>
                      <w:szCs w:val="15"/>
                    </w:rPr>
                    <w:br/>
                    <w:t>Reviewed On:</w:t>
                  </w:r>
                </w:p>
              </w:tc>
              <w:tc>
                <w:tcPr>
                  <w:tcW w:w="2625" w:type="dxa"/>
                  <w:tcBorders>
                    <w:top w:val="nil"/>
                    <w:left w:val="nil"/>
                    <w:bottom w:val="nil"/>
                    <w:right w:val="nil"/>
                  </w:tcBorders>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09/01/2011</w:t>
                  </w:r>
                  <w:r w:rsidRPr="00715444">
                    <w:rPr>
                      <w:rFonts w:ascii="Arial" w:eastAsia="Times New Roman" w:hAnsi="Arial" w:cs="Arial"/>
                      <w:b/>
                      <w:bCs/>
                      <w:color w:val="000000"/>
                      <w:sz w:val="15"/>
                      <w:szCs w:val="15"/>
                    </w:rPr>
                    <w:br/>
                  </w:r>
                  <w:r w:rsidRPr="00715444">
                    <w:rPr>
                      <w:rFonts w:ascii="Arial" w:eastAsia="Times New Roman" w:hAnsi="Arial" w:cs="Arial"/>
                      <w:b/>
                      <w:bCs/>
                      <w:color w:val="000000"/>
                      <w:sz w:val="15"/>
                      <w:szCs w:val="15"/>
                    </w:rPr>
                    <w:br/>
                    <w:t>09/01/2011</w:t>
                  </w:r>
                  <w:r w:rsidRPr="00715444">
                    <w:rPr>
                      <w:rFonts w:ascii="Arial" w:eastAsia="Times New Roman" w:hAnsi="Arial" w:cs="Arial"/>
                      <w:b/>
                      <w:bCs/>
                      <w:color w:val="000000"/>
                      <w:sz w:val="15"/>
                      <w:szCs w:val="15"/>
                    </w:rPr>
                    <w:br/>
                  </w:r>
                  <w:r w:rsidRPr="00715444">
                    <w:rPr>
                      <w:rFonts w:ascii="Arial" w:eastAsia="Times New Roman" w:hAnsi="Arial" w:cs="Arial"/>
                      <w:b/>
                      <w:bCs/>
                      <w:color w:val="000000"/>
                      <w:sz w:val="15"/>
                      <w:szCs w:val="15"/>
                    </w:rPr>
                    <w:br/>
                    <w:t>09/01/2011</w:t>
                  </w:r>
                </w:p>
              </w:tc>
            </w:tr>
            <w:tr w:rsidR="00715444" w:rsidRPr="00715444">
              <w:trPr>
                <w:tblCellSpacing w:w="7" w:type="dxa"/>
              </w:trPr>
              <w:tc>
                <w:tcPr>
                  <w:tcW w:w="3000" w:type="dxa"/>
                  <w:tcBorders>
                    <w:top w:val="nil"/>
                    <w:left w:val="nil"/>
                    <w:bottom w:val="nil"/>
                    <w:right w:val="nil"/>
                  </w:tcBorders>
                  <w:shd w:val="clear" w:color="auto" w:fill="E9EBE8"/>
                  <w:hideMark/>
                </w:tcPr>
                <w:p w:rsidR="00715444" w:rsidRPr="00715444" w:rsidRDefault="00715444" w:rsidP="00715444">
                  <w:pPr>
                    <w:spacing w:before="100" w:beforeAutospacing="1" w:after="240"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HR Review And Approval</w:t>
                  </w:r>
                </w:p>
              </w:tc>
              <w:tc>
                <w:tcPr>
                  <w:tcW w:w="2625" w:type="dxa"/>
                  <w:tcBorders>
                    <w:top w:val="nil"/>
                    <w:left w:val="nil"/>
                    <w:bottom w:val="nil"/>
                    <w:right w:val="nil"/>
                  </w:tcBorders>
                  <w:shd w:val="clear" w:color="auto" w:fill="E9EBE8"/>
                  <w:hideMark/>
                </w:tcPr>
                <w:p w:rsidR="00715444" w:rsidRPr="00715444" w:rsidRDefault="00715444" w:rsidP="00715444">
                  <w:pPr>
                    <w:spacing w:before="100" w:beforeAutospacing="1" w:after="240" w:line="240" w:lineRule="auto"/>
                    <w:rPr>
                      <w:rFonts w:ascii="Arial" w:eastAsia="Times New Roman" w:hAnsi="Arial" w:cs="Arial"/>
                      <w:b/>
                      <w:bCs/>
                      <w:color w:val="000000"/>
                      <w:sz w:val="15"/>
                      <w:szCs w:val="15"/>
                    </w:rPr>
                  </w:pPr>
                </w:p>
                <w:p w:rsidR="00715444" w:rsidRPr="00715444" w:rsidRDefault="00E131CD" w:rsidP="00715444">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pict>
                      <v:rect id="_x0000_i1025" style="width:120pt;height:1.5pt" o:hrpct="0" o:hralign="center" o:hrstd="t" o:hr="t" fillcolor="#aca899" stroked="f"/>
                    </w:pict>
                  </w:r>
                </w:p>
                <w:p w:rsidR="00715444" w:rsidRPr="00715444" w:rsidRDefault="00715444" w:rsidP="00715444">
                  <w:pPr>
                    <w:spacing w:after="0"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Initial / Date</w:t>
                  </w:r>
                  <w:r w:rsidRPr="00715444">
                    <w:rPr>
                      <w:rFonts w:ascii="Verdana" w:eastAsia="Times New Roman" w:hAnsi="Verdana" w:cs="Arial"/>
                      <w:color w:val="000000"/>
                      <w:sz w:val="18"/>
                      <w:szCs w:val="18"/>
                    </w:rPr>
                    <w:t xml:space="preserve"> </w:t>
                  </w:r>
                </w:p>
              </w:tc>
              <w:tc>
                <w:tcPr>
                  <w:tcW w:w="3000" w:type="dxa"/>
                  <w:tcBorders>
                    <w:top w:val="nil"/>
                    <w:left w:val="nil"/>
                    <w:bottom w:val="nil"/>
                    <w:right w:val="nil"/>
                  </w:tcBorders>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Dept. Review And Approval:</w:t>
                  </w:r>
                </w:p>
              </w:tc>
              <w:tc>
                <w:tcPr>
                  <w:tcW w:w="2625" w:type="dxa"/>
                  <w:tcBorders>
                    <w:top w:val="nil"/>
                    <w:left w:val="nil"/>
                    <w:bottom w:val="nil"/>
                    <w:right w:val="nil"/>
                  </w:tcBorders>
                  <w:shd w:val="clear" w:color="auto" w:fill="E9EBE8"/>
                  <w:hideMark/>
                </w:tcPr>
                <w:p w:rsidR="00715444" w:rsidRPr="00715444" w:rsidRDefault="00715444" w:rsidP="00715444">
                  <w:pPr>
                    <w:spacing w:before="100" w:beforeAutospacing="1" w:after="240" w:line="240" w:lineRule="auto"/>
                    <w:rPr>
                      <w:rFonts w:ascii="Arial" w:eastAsia="Times New Roman" w:hAnsi="Arial" w:cs="Arial"/>
                      <w:b/>
                      <w:bCs/>
                      <w:color w:val="000000"/>
                      <w:sz w:val="15"/>
                      <w:szCs w:val="15"/>
                    </w:rPr>
                  </w:pPr>
                </w:p>
                <w:p w:rsidR="00715444" w:rsidRPr="00715444" w:rsidRDefault="00E131CD" w:rsidP="00715444">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pict>
                      <v:rect id="_x0000_i1026" style="width:120pt;height:1.5pt" o:hrpct="0" o:hralign="center" o:hrstd="t" o:hr="t" fillcolor="#aca899" stroked="f"/>
                    </w:pict>
                  </w:r>
                </w:p>
                <w:p w:rsidR="00715444" w:rsidRPr="00715444" w:rsidRDefault="00715444" w:rsidP="00715444">
                  <w:pPr>
                    <w:spacing w:after="0"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Initial / Date</w:t>
                  </w:r>
                  <w:r w:rsidRPr="00715444">
                    <w:rPr>
                      <w:rFonts w:ascii="Verdana" w:eastAsia="Times New Roman" w:hAnsi="Verdana" w:cs="Arial"/>
                      <w:color w:val="000000"/>
                      <w:sz w:val="18"/>
                      <w:szCs w:val="18"/>
                    </w:rPr>
                    <w:t xml:space="preserve"> </w:t>
                  </w:r>
                </w:p>
              </w:tc>
            </w:tr>
          </w:tbl>
          <w:p w:rsidR="00715444" w:rsidRPr="00715444" w:rsidRDefault="00715444" w:rsidP="00715444">
            <w:pPr>
              <w:spacing w:after="240" w:line="240" w:lineRule="auto"/>
              <w:rPr>
                <w:rFonts w:ascii="Verdana" w:eastAsia="Times New Roman" w:hAnsi="Verdana" w:cs="Arial"/>
                <w:color w:val="000000"/>
                <w:sz w:val="18"/>
                <w:szCs w:val="18"/>
              </w:rPr>
            </w:pPr>
          </w:p>
          <w:p w:rsidR="00715444" w:rsidRPr="00715444" w:rsidRDefault="00715444" w:rsidP="00715444">
            <w:pPr>
              <w:spacing w:before="58" w:after="0" w:line="240" w:lineRule="auto"/>
              <w:rPr>
                <w:rFonts w:ascii="Verdana" w:eastAsia="Times New Roman" w:hAnsi="Verdana" w:cs="Arial"/>
                <w:color w:val="000000"/>
                <w:sz w:val="18"/>
                <w:szCs w:val="18"/>
              </w:rPr>
            </w:pPr>
            <w:r w:rsidRPr="00715444">
              <w:rPr>
                <w:rFonts w:ascii="Arial" w:eastAsia="Times New Roman" w:hAnsi="Arial" w:cs="Arial"/>
                <w:b/>
                <w:bCs/>
                <w:color w:val="003300"/>
                <w:sz w:val="17"/>
                <w:szCs w:val="17"/>
              </w:rPr>
              <w:t>Job Summary</w:t>
            </w:r>
          </w:p>
          <w:p w:rsidR="00715444" w:rsidRPr="00715444" w:rsidRDefault="00715444" w:rsidP="00715444">
            <w:pPr>
              <w:spacing w:after="0" w:line="240" w:lineRule="auto"/>
              <w:rPr>
                <w:rFonts w:ascii="Verdana" w:eastAsia="Times New Roman" w:hAnsi="Verdana" w:cs="Arial"/>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1685"/>
            </w:tblGrid>
            <w:tr w:rsidR="00715444" w:rsidRPr="00715444">
              <w:trPr>
                <w:tblCellSpacing w:w="0" w:type="dxa"/>
              </w:trPr>
              <w:tc>
                <w:tcPr>
                  <w:tcW w:w="11250" w:type="dxa"/>
                  <w:vAlign w:val="center"/>
                  <w:hideMark/>
                </w:tcPr>
                <w:p w:rsidR="00715444" w:rsidRPr="00715444" w:rsidRDefault="00715444" w:rsidP="00715444">
                  <w:pPr>
                    <w:spacing w:before="100" w:beforeAutospacing="1" w:after="100" w:afterAutospacing="1"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 xml:space="preserve">The informatics nurse utilizes the sciences of nursing, computer and information to assist in the management and processing of clinical data and information. This position will plan, coordinate and monitor the development, implementation, training, evaluation and maintenance of assigned IS projects. </w:t>
                  </w:r>
                </w:p>
              </w:tc>
            </w:tr>
          </w:tbl>
          <w:p w:rsidR="00715444" w:rsidRPr="00715444" w:rsidRDefault="00715444" w:rsidP="00715444">
            <w:pPr>
              <w:spacing w:after="0" w:line="240" w:lineRule="auto"/>
              <w:rPr>
                <w:rFonts w:ascii="Verdana" w:eastAsia="Times New Roman" w:hAnsi="Verdana"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1685"/>
            </w:tblGrid>
            <w:tr w:rsidR="00715444" w:rsidRPr="00715444">
              <w:trPr>
                <w:tblCellSpacing w:w="0" w:type="dxa"/>
              </w:trPr>
              <w:tc>
                <w:tcPr>
                  <w:tcW w:w="0" w:type="auto"/>
                  <w:vAlign w:val="center"/>
                  <w:hideMark/>
                </w:tcPr>
                <w:p w:rsidR="00715444" w:rsidRPr="00715444" w:rsidRDefault="00715444" w:rsidP="00715444">
                  <w:pPr>
                    <w:spacing w:before="58" w:after="0" w:line="240" w:lineRule="auto"/>
                    <w:rPr>
                      <w:rFonts w:ascii="Verdana" w:eastAsia="Times New Roman" w:hAnsi="Verdana" w:cs="Times New Roman"/>
                      <w:color w:val="000000"/>
                      <w:sz w:val="18"/>
                      <w:szCs w:val="18"/>
                    </w:rPr>
                  </w:pP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3300"/>
                      <w:sz w:val="17"/>
                      <w:szCs w:val="17"/>
                    </w:rPr>
                    <w:t>Job Requirements</w:t>
                  </w: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3300"/>
                      <w:sz w:val="17"/>
                      <w:szCs w:val="17"/>
                    </w:rPr>
                    <w:t>a. Minimum Education Requirement :</w:t>
                  </w: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Must have completed an accredited nursing program.</w:t>
                  </w: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3300"/>
                      <w:sz w:val="17"/>
                      <w:szCs w:val="17"/>
                    </w:rPr>
                    <w:t>b. Minimum Experience Requirement :</w:t>
                  </w: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 xml:space="preserve">Two years minimum clinical experience required Prior informatics experience desirable. Knowledge of </w:t>
                  </w:r>
                  <w:proofErr w:type="spellStart"/>
                  <w:r w:rsidRPr="00715444">
                    <w:rPr>
                      <w:rFonts w:ascii="Arial" w:eastAsia="Times New Roman" w:hAnsi="Arial" w:cs="Arial"/>
                      <w:b/>
                      <w:bCs/>
                      <w:color w:val="000000"/>
                      <w:sz w:val="15"/>
                      <w:szCs w:val="15"/>
                    </w:rPr>
                    <w:t>Meditech</w:t>
                  </w:r>
                  <w:proofErr w:type="spellEnd"/>
                  <w:r w:rsidRPr="00715444">
                    <w:rPr>
                      <w:rFonts w:ascii="Arial" w:eastAsia="Times New Roman" w:hAnsi="Arial" w:cs="Arial"/>
                      <w:b/>
                      <w:bCs/>
                      <w:color w:val="000000"/>
                      <w:sz w:val="15"/>
                      <w:szCs w:val="15"/>
                    </w:rPr>
                    <w:t>. Knowledge and experience with writing NPR reports. Knowledge and experience in use of Microsoft Office. Knowledge of functions of Plato data analyzer.</w:t>
                  </w: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3300"/>
                      <w:sz w:val="17"/>
                      <w:szCs w:val="17"/>
                    </w:rPr>
                    <w:t>c. Minimum License Requirement :</w:t>
                  </w: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Current Montana nursing license (RN or LPN).</w:t>
                  </w: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3300"/>
                      <w:sz w:val="17"/>
                      <w:szCs w:val="17"/>
                    </w:rPr>
                    <w:t>d. Physical Requirement/Working Conditions :</w:t>
                  </w: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 xml:space="preserve">Must have good hearing, vision and communication abilities. Must recognize safety issues for self and others and be capable of responding and/or assisting if necessary to safety emergencies. Must be free of any ambulatory impairment that would restrict ability to navigate stairways and corridors at speedy rate for </w:t>
                  </w:r>
                  <w:r w:rsidRPr="00715444">
                    <w:rPr>
                      <w:rFonts w:ascii="Arial" w:eastAsia="Times New Roman" w:hAnsi="Arial" w:cs="Arial"/>
                      <w:b/>
                      <w:bCs/>
                      <w:color w:val="000000"/>
                      <w:sz w:val="15"/>
                      <w:szCs w:val="15"/>
                    </w:rPr>
                    <w:lastRenderedPageBreak/>
                    <w:t xml:space="preserve">emergencies. Works in an office, which is clean, </w:t>
                  </w:r>
                  <w:proofErr w:type="spellStart"/>
                  <w:r w:rsidRPr="00715444">
                    <w:rPr>
                      <w:rFonts w:ascii="Arial" w:eastAsia="Times New Roman" w:hAnsi="Arial" w:cs="Arial"/>
                      <w:b/>
                      <w:bCs/>
                      <w:color w:val="000000"/>
                      <w:sz w:val="15"/>
                      <w:szCs w:val="15"/>
                    </w:rPr>
                    <w:t>well lighted</w:t>
                  </w:r>
                  <w:proofErr w:type="spellEnd"/>
                  <w:r w:rsidRPr="00715444">
                    <w:rPr>
                      <w:rFonts w:ascii="Arial" w:eastAsia="Times New Roman" w:hAnsi="Arial" w:cs="Arial"/>
                      <w:b/>
                      <w:bCs/>
                      <w:color w:val="000000"/>
                      <w:sz w:val="15"/>
                      <w:szCs w:val="15"/>
                    </w:rPr>
                    <w:t>, and with appropriate temperature controls. External applicants, as well as position incumbents who become disabled, must be able to perform the essential functions, either unaided or with the assistance of a reasonable accommodation to be determined on a case-by-case basis.</w:t>
                  </w:r>
                </w:p>
                <w:p w:rsidR="00715444" w:rsidRPr="00715444" w:rsidRDefault="00715444" w:rsidP="00715444">
                  <w:pPr>
                    <w:spacing w:after="0" w:line="240" w:lineRule="auto"/>
                    <w:rPr>
                      <w:rFonts w:ascii="Verdana" w:eastAsia="Times New Roman" w:hAnsi="Verdana" w:cs="Times New Roman"/>
                      <w:color w:val="000000"/>
                      <w:sz w:val="18"/>
                      <w:szCs w:val="18"/>
                    </w:rPr>
                  </w:pPr>
                </w:p>
                <w:p w:rsidR="00715444" w:rsidRPr="00715444" w:rsidRDefault="00715444" w:rsidP="00715444">
                  <w:pPr>
                    <w:spacing w:before="58"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3300"/>
                      <w:sz w:val="17"/>
                      <w:szCs w:val="17"/>
                    </w:rPr>
                    <w:t>Job Overview</w:t>
                  </w:r>
                </w:p>
                <w:p w:rsidR="00715444" w:rsidRPr="00715444" w:rsidRDefault="00715444" w:rsidP="00715444">
                  <w:pPr>
                    <w:spacing w:before="58" w:after="0" w:line="240" w:lineRule="auto"/>
                    <w:rPr>
                      <w:rFonts w:ascii="Verdana" w:eastAsia="Times New Roman" w:hAnsi="Verdana" w:cs="Times New Roman"/>
                      <w:color w:val="000000"/>
                      <w:sz w:val="18"/>
                      <w:szCs w:val="18"/>
                    </w:rPr>
                  </w:pPr>
                </w:p>
              </w:tc>
            </w:tr>
          </w:tbl>
          <w:p w:rsidR="00715444" w:rsidRPr="00715444" w:rsidRDefault="00715444" w:rsidP="00715444">
            <w:pPr>
              <w:spacing w:after="0" w:line="240" w:lineRule="auto"/>
              <w:rPr>
                <w:rFonts w:ascii="Verdana" w:eastAsia="Times New Roman" w:hAnsi="Verdana" w:cs="Arial"/>
                <w:vanish/>
                <w:color w:val="000000"/>
                <w:sz w:val="18"/>
                <w:szCs w:val="18"/>
              </w:rPr>
            </w:pPr>
          </w:p>
          <w:tbl>
            <w:tblPr>
              <w:tblW w:w="5000" w:type="pct"/>
              <w:tblCellSpacing w:w="7" w:type="dxa"/>
              <w:tblBorders>
                <w:top w:val="single" w:sz="6" w:space="0" w:color="636D63"/>
                <w:left w:val="single" w:sz="6" w:space="0" w:color="636D63"/>
                <w:bottom w:val="single" w:sz="6" w:space="0" w:color="636D63"/>
                <w:right w:val="single" w:sz="6" w:space="0" w:color="636D63"/>
              </w:tblBorders>
              <w:shd w:val="clear" w:color="auto" w:fill="E9EBE8"/>
              <w:tblCellMar>
                <w:left w:w="0" w:type="dxa"/>
                <w:right w:w="0" w:type="dxa"/>
              </w:tblCellMar>
              <w:tblLook w:val="04A0" w:firstRow="1" w:lastRow="0" w:firstColumn="1" w:lastColumn="0" w:noHBand="0" w:noVBand="1"/>
            </w:tblPr>
            <w:tblGrid>
              <w:gridCol w:w="3771"/>
              <w:gridCol w:w="6014"/>
              <w:gridCol w:w="1884"/>
            </w:tblGrid>
            <w:tr w:rsidR="00715444" w:rsidRPr="00715444">
              <w:trPr>
                <w:tblCellSpacing w:w="7" w:type="dxa"/>
              </w:trPr>
              <w:tc>
                <w:tcPr>
                  <w:tcW w:w="3750" w:type="dxa"/>
                  <w:gridSpan w:val="3"/>
                  <w:shd w:val="clear" w:color="auto" w:fill="B3B7B4"/>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Job Specific Information</w:t>
                  </w:r>
                  <w:r w:rsidRPr="00715444">
                    <w:rPr>
                      <w:rFonts w:ascii="Verdana" w:eastAsia="Times New Roman" w:hAnsi="Verdana" w:cs="Arial"/>
                      <w:color w:val="000000"/>
                      <w:sz w:val="18"/>
                      <w:szCs w:val="18"/>
                    </w:rPr>
                    <w:t xml:space="preserve"> </w:t>
                  </w:r>
                </w:p>
              </w:tc>
            </w:tr>
            <w:tr w:rsidR="00715444" w:rsidRPr="00715444">
              <w:trPr>
                <w:tblCellSpacing w:w="7" w:type="dxa"/>
              </w:trPr>
              <w:tc>
                <w:tcPr>
                  <w:tcW w:w="375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Does this position have Clinical Patient Contact?</w:t>
                  </w:r>
                </w:p>
              </w:tc>
              <w:tc>
                <w:tcPr>
                  <w:tcW w:w="0" w:type="auto"/>
                  <w:shd w:val="clear" w:color="auto" w:fill="E9EBE8"/>
                  <w:hideMark/>
                </w:tcPr>
                <w:p w:rsidR="00715444" w:rsidRPr="00715444" w:rsidRDefault="00715444" w:rsidP="00715444">
                  <w:pPr>
                    <w:spacing w:after="0" w:line="240" w:lineRule="auto"/>
                    <w:rPr>
                      <w:rFonts w:ascii="Times New Roman" w:eastAsia="Times New Roman" w:hAnsi="Times New Roman" w:cs="Times New Roman"/>
                      <w:sz w:val="20"/>
                      <w:szCs w:val="20"/>
                    </w:rPr>
                  </w:pPr>
                </w:p>
              </w:tc>
              <w:tc>
                <w:tcPr>
                  <w:tcW w:w="0" w:type="auto"/>
                  <w:shd w:val="clear" w:color="auto" w:fill="E9EBE8"/>
                  <w:hideMark/>
                </w:tcPr>
                <w:p w:rsidR="00715444" w:rsidRPr="00715444" w:rsidRDefault="00715444" w:rsidP="00715444">
                  <w:pPr>
                    <w:spacing w:after="0" w:line="240" w:lineRule="auto"/>
                    <w:rPr>
                      <w:rFonts w:ascii="Times New Roman" w:eastAsia="Times New Roman" w:hAnsi="Times New Roman" w:cs="Times New Roman"/>
                      <w:sz w:val="20"/>
                      <w:szCs w:val="20"/>
                    </w:rPr>
                  </w:pP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27" style="width:0;height:1.5pt" o:hralign="center" o:hrstd="t" o:hr="t" fillcolor="#aca899" stroked="f"/>
                    </w:pict>
                  </w:r>
                </w:p>
              </w:tc>
            </w:tr>
            <w:tr w:rsidR="00715444" w:rsidRPr="00715444">
              <w:trPr>
                <w:tblCellSpacing w:w="7" w:type="dxa"/>
              </w:trPr>
              <w:tc>
                <w:tcPr>
                  <w:tcW w:w="375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proofErr w:type="spellStart"/>
                  <w:r w:rsidRPr="00715444">
                    <w:rPr>
                      <w:rFonts w:ascii="Arial" w:eastAsia="Times New Roman" w:hAnsi="Arial" w:cs="Arial"/>
                      <w:b/>
                      <w:bCs/>
                      <w:color w:val="000000"/>
                      <w:sz w:val="15"/>
                      <w:szCs w:val="15"/>
                    </w:rPr>
                    <w:t>Jobýs</w:t>
                  </w:r>
                  <w:proofErr w:type="spellEnd"/>
                  <w:r w:rsidRPr="00715444">
                    <w:rPr>
                      <w:rFonts w:ascii="Arial" w:eastAsia="Times New Roman" w:hAnsi="Arial" w:cs="Arial"/>
                      <w:b/>
                      <w:bCs/>
                      <w:color w:val="000000"/>
                      <w:sz w:val="15"/>
                      <w:szCs w:val="15"/>
                    </w:rPr>
                    <w:t xml:space="preserve"> Impact on Patients:</w:t>
                  </w: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28" style="width:0;height:1.5pt" o:hralign="center" o:hrstd="t" o:hr="t" fillcolor="#aca899" stroked="f"/>
                    </w:pict>
                  </w:r>
                </w:p>
              </w:tc>
            </w:tr>
            <w:tr w:rsidR="00715444" w:rsidRPr="00715444">
              <w:trPr>
                <w:tblCellSpacing w:w="7" w:type="dxa"/>
              </w:trPr>
              <w:tc>
                <w:tcPr>
                  <w:tcW w:w="375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Does this position have Supervisory responsibility?</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No</w:t>
                  </w:r>
                </w:p>
              </w:tc>
              <w:tc>
                <w:tcPr>
                  <w:tcW w:w="0" w:type="auto"/>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29" style="width:0;height:1.5pt" o:hralign="center" o:hrstd="t" o:hr="t" fillcolor="#aca899" stroked="f"/>
                    </w:pict>
                  </w:r>
                </w:p>
              </w:tc>
            </w:tr>
            <w:tr w:rsidR="00715444" w:rsidRPr="00715444">
              <w:trPr>
                <w:tblCellSpacing w:w="7" w:type="dxa"/>
              </w:trPr>
              <w:tc>
                <w:tcPr>
                  <w:tcW w:w="375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Access:</w:t>
                  </w: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0" style="width:0;height:1.5pt" o:hralign="center" o:hrstd="t" o:hr="t" fillcolor="#aca899" stroked="f"/>
                    </w:pict>
                  </w:r>
                </w:p>
              </w:tc>
            </w:tr>
            <w:tr w:rsidR="00715444" w:rsidRPr="00715444">
              <w:trPr>
                <w:tblCellSpacing w:w="7" w:type="dxa"/>
              </w:trPr>
              <w:tc>
                <w:tcPr>
                  <w:tcW w:w="375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General Purpose of Communication:</w:t>
                  </w:r>
                </w:p>
              </w:tc>
              <w:tc>
                <w:tcPr>
                  <w:tcW w:w="0" w:type="auto"/>
                  <w:shd w:val="clear" w:color="auto" w:fill="E9EBE8"/>
                  <w:hideMark/>
                </w:tcPr>
                <w:p w:rsidR="00715444" w:rsidRPr="00715444" w:rsidRDefault="00715444" w:rsidP="00715444">
                  <w:pPr>
                    <w:spacing w:after="0" w:line="240" w:lineRule="auto"/>
                    <w:rPr>
                      <w:rFonts w:ascii="Times New Roman" w:eastAsia="Times New Roman" w:hAnsi="Times New Roman" w:cs="Times New Roman"/>
                      <w:sz w:val="20"/>
                      <w:szCs w:val="20"/>
                    </w:rPr>
                  </w:pPr>
                </w:p>
              </w:tc>
              <w:tc>
                <w:tcPr>
                  <w:tcW w:w="0" w:type="auto"/>
                  <w:shd w:val="clear" w:color="auto" w:fill="E9EBE8"/>
                  <w:hideMark/>
                </w:tcPr>
                <w:p w:rsidR="00715444" w:rsidRPr="00715444" w:rsidRDefault="00715444" w:rsidP="00715444">
                  <w:pPr>
                    <w:spacing w:after="0" w:line="240" w:lineRule="auto"/>
                    <w:rPr>
                      <w:rFonts w:ascii="Times New Roman" w:eastAsia="Times New Roman" w:hAnsi="Times New Roman" w:cs="Times New Roman"/>
                      <w:sz w:val="20"/>
                      <w:szCs w:val="20"/>
                    </w:rPr>
                  </w:pP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1" style="width:0;height:1.5pt" o:hralign="center" o:hrstd="t" o:hr="t" fillcolor="#aca899" stroked="f"/>
                    </w:pict>
                  </w:r>
                </w:p>
              </w:tc>
            </w:tr>
            <w:tr w:rsidR="00715444" w:rsidRPr="00715444">
              <w:trPr>
                <w:tblCellSpacing w:w="7" w:type="dxa"/>
              </w:trPr>
              <w:tc>
                <w:tcPr>
                  <w:tcW w:w="375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Does this job have access to confidential information?</w:t>
                  </w: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2" style="width:0;height:1.5pt" o:hralign="center" o:hrstd="t" o:hr="t" fillcolor="#aca899" stroked="f"/>
                    </w:pict>
                  </w:r>
                </w:p>
              </w:tc>
            </w:tr>
            <w:tr w:rsidR="00715444" w:rsidRPr="00715444">
              <w:trPr>
                <w:tblCellSpacing w:w="7" w:type="dxa"/>
              </w:trPr>
              <w:tc>
                <w:tcPr>
                  <w:tcW w:w="375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Knowledge Required Category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Specialized (e.g. Accountant, Nurse, Rad Tech, </w:t>
                  </w:r>
                  <w:proofErr w:type="gramStart"/>
                  <w:r w:rsidRPr="00715444">
                    <w:rPr>
                      <w:rFonts w:ascii="Arial" w:eastAsia="Times New Roman" w:hAnsi="Arial" w:cs="Arial"/>
                      <w:b/>
                      <w:bCs/>
                      <w:color w:val="000000"/>
                      <w:sz w:val="15"/>
                      <w:szCs w:val="15"/>
                    </w:rPr>
                    <w:t>Licensed</w:t>
                  </w:r>
                  <w:proofErr w:type="gramEnd"/>
                  <w:r w:rsidRPr="00715444">
                    <w:rPr>
                      <w:rFonts w:ascii="Arial" w:eastAsia="Times New Roman" w:hAnsi="Arial" w:cs="Arial"/>
                      <w:b/>
                      <w:bCs/>
                      <w:color w:val="000000"/>
                      <w:sz w:val="15"/>
                      <w:szCs w:val="15"/>
                    </w:rPr>
                    <w:t xml:space="preserve"> Elect.)</w:t>
                  </w:r>
                </w:p>
              </w:tc>
              <w:tc>
                <w:tcPr>
                  <w:tcW w:w="0" w:type="auto"/>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3" style="width:0;height:1.5pt" o:hralign="center" o:hrstd="t" o:hr="t" fillcolor="#aca899" stroked="f"/>
                    </w:pict>
                  </w:r>
                </w:p>
              </w:tc>
            </w:tr>
            <w:tr w:rsidR="00715444" w:rsidRPr="00715444">
              <w:trPr>
                <w:tblCellSpacing w:w="7" w:type="dxa"/>
              </w:trPr>
              <w:tc>
                <w:tcPr>
                  <w:tcW w:w="375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Information Workflow:</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Information is selected and analyzed (e.g. Financial Analyst, Supervisor, Clinical Pharmacist)</w:t>
                  </w:r>
                </w:p>
              </w:tc>
              <w:tc>
                <w:tcPr>
                  <w:tcW w:w="0" w:type="auto"/>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4" style="width:0;height:1.5pt" o:hralign="center" o:hrstd="t" o:hr="t" fillcolor="#aca899" stroked="f"/>
                    </w:pict>
                  </w:r>
                </w:p>
              </w:tc>
            </w:tr>
            <w:tr w:rsidR="00715444" w:rsidRPr="00715444">
              <w:trPr>
                <w:tblCellSpacing w:w="7" w:type="dxa"/>
              </w:trPr>
              <w:tc>
                <w:tcPr>
                  <w:tcW w:w="3750" w:type="dxa"/>
                  <w:vMerge w:val="restart"/>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OT/On Call/Deadline: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OT:6-10</w:t>
                  </w:r>
                </w:p>
              </w:tc>
              <w:tc>
                <w:tcPr>
                  <w:tcW w:w="0" w:type="auto"/>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On </w:t>
                  </w:r>
                  <w:proofErr w:type="spellStart"/>
                  <w:r w:rsidRPr="00715444">
                    <w:rPr>
                      <w:rFonts w:ascii="Arial" w:eastAsia="Times New Roman" w:hAnsi="Arial" w:cs="Arial"/>
                      <w:b/>
                      <w:bCs/>
                      <w:color w:val="000000"/>
                      <w:sz w:val="15"/>
                      <w:szCs w:val="15"/>
                    </w:rPr>
                    <w:t>Call:None</w:t>
                  </w:r>
                  <w:proofErr w:type="spellEnd"/>
                </w:p>
              </w:tc>
              <w:tc>
                <w:tcPr>
                  <w:tcW w:w="0" w:type="auto"/>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proofErr w:type="spellStart"/>
                  <w:r w:rsidRPr="00715444">
                    <w:rPr>
                      <w:rFonts w:ascii="Arial" w:eastAsia="Times New Roman" w:hAnsi="Arial" w:cs="Arial"/>
                      <w:b/>
                      <w:bCs/>
                      <w:color w:val="000000"/>
                      <w:sz w:val="15"/>
                      <w:szCs w:val="15"/>
                    </w:rPr>
                    <w:t>Deadlines:Some</w:t>
                  </w:r>
                  <w:proofErr w:type="spellEnd"/>
                </w:p>
              </w:tc>
              <w:tc>
                <w:tcPr>
                  <w:tcW w:w="0" w:type="auto"/>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5" style="width:0;height:1.5pt" o:hralign="center" o:hrstd="t" o:hr="t" fillcolor="#aca899" stroked="f"/>
                    </w:pict>
                  </w:r>
                </w:p>
              </w:tc>
            </w:tr>
            <w:tr w:rsidR="00715444" w:rsidRPr="00715444">
              <w:trPr>
                <w:tblCellSpacing w:w="7" w:type="dxa"/>
              </w:trPr>
              <w:tc>
                <w:tcPr>
                  <w:tcW w:w="375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PHYSICAL REQUIREMENTS/WORKING CONDITIONS :</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Medium </w:t>
                  </w:r>
                  <w:proofErr w:type="spellStart"/>
                  <w:r w:rsidRPr="00715444">
                    <w:rPr>
                      <w:rFonts w:ascii="Arial" w:eastAsia="Times New Roman" w:hAnsi="Arial" w:cs="Arial"/>
                      <w:b/>
                      <w:bCs/>
                      <w:color w:val="000000"/>
                      <w:sz w:val="15"/>
                      <w:szCs w:val="15"/>
                    </w:rPr>
                    <w:t>Work:Lifting</w:t>
                  </w:r>
                  <w:proofErr w:type="spellEnd"/>
                  <w:r w:rsidRPr="00715444">
                    <w:rPr>
                      <w:rFonts w:ascii="Arial" w:eastAsia="Times New Roman" w:hAnsi="Arial" w:cs="Arial"/>
                      <w:b/>
                      <w:bCs/>
                      <w:color w:val="000000"/>
                      <w:sz w:val="15"/>
                      <w:szCs w:val="15"/>
                    </w:rPr>
                    <w:t xml:space="preserve"> 50 lbs. maximum with frequent lifting and/or carrying of objects weighing up to 25 lbs. </w:t>
                  </w:r>
                </w:p>
              </w:tc>
              <w:tc>
                <w:tcPr>
                  <w:tcW w:w="0" w:type="auto"/>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6" style="width:0;height:1.5pt" o:hralign="center" o:hrstd="t" o:hr="t" fillcolor="#aca899" stroked="f"/>
                    </w:pict>
                  </w:r>
                </w:p>
              </w:tc>
            </w:tr>
            <w:tr w:rsidR="00715444" w:rsidRPr="00715444">
              <w:trPr>
                <w:tblCellSpacing w:w="7" w:type="dxa"/>
              </w:trPr>
              <w:tc>
                <w:tcPr>
                  <w:tcW w:w="375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BLOOD BORNE PATHOGEN EXPOSURE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Category I: Job usually involves physical contact with patients or patient specimens. Exposure to blood, body fluids, non-intact skin or tissue specimens, is possible.</w:t>
                  </w:r>
                </w:p>
              </w:tc>
              <w:tc>
                <w:tcPr>
                  <w:tcW w:w="0" w:type="auto"/>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w:t>
                  </w:r>
                </w:p>
              </w:tc>
            </w:tr>
            <w:tr w:rsidR="00715444" w:rsidRPr="00715444">
              <w:trPr>
                <w:tblCellSpacing w:w="7" w:type="dxa"/>
              </w:trPr>
              <w:tc>
                <w:tcPr>
                  <w:tcW w:w="0" w:type="auto"/>
                  <w:gridSpan w:val="3"/>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7" style="width:0;height:1.5pt" o:hralign="center" o:hrstd="t" o:hr="t" fillcolor="#aca899" stroked="f"/>
                    </w:pict>
                  </w:r>
                </w:p>
              </w:tc>
            </w:tr>
            <w:tr w:rsidR="00715444" w:rsidRPr="00715444">
              <w:trPr>
                <w:tblCellSpacing w:w="7" w:type="dxa"/>
              </w:trPr>
              <w:tc>
                <w:tcPr>
                  <w:tcW w:w="375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PROTECTED HEALTH INFORMATION ACCESS LEVEL :</w:t>
                  </w: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715444" w:rsidRPr="00715444" w:rsidRDefault="00715444" w:rsidP="00715444">
                  <w:pPr>
                    <w:spacing w:after="0" w:line="240" w:lineRule="auto"/>
                    <w:rPr>
                      <w:rFonts w:ascii="Times New Roman" w:eastAsia="Times New Roman" w:hAnsi="Times New Roman" w:cs="Times New Roman"/>
                      <w:sz w:val="20"/>
                      <w:szCs w:val="20"/>
                    </w:rPr>
                  </w:pPr>
                </w:p>
              </w:tc>
            </w:tr>
          </w:tbl>
          <w:p w:rsidR="00715444" w:rsidRPr="00715444" w:rsidRDefault="00715444" w:rsidP="00715444">
            <w:pPr>
              <w:spacing w:before="58" w:after="0" w:line="240" w:lineRule="auto"/>
              <w:rPr>
                <w:rFonts w:ascii="Verdana" w:eastAsia="Times New Roman" w:hAnsi="Verdana" w:cs="Arial"/>
                <w:color w:val="000000"/>
                <w:sz w:val="18"/>
                <w:szCs w:val="18"/>
              </w:rPr>
            </w:pPr>
          </w:p>
          <w:p w:rsidR="00715444" w:rsidRPr="00715444" w:rsidRDefault="00715444" w:rsidP="00715444">
            <w:pPr>
              <w:spacing w:before="58" w:after="0" w:line="240" w:lineRule="auto"/>
              <w:rPr>
                <w:rFonts w:ascii="Verdana" w:eastAsia="Times New Roman" w:hAnsi="Verdana" w:cs="Arial"/>
                <w:color w:val="000000"/>
                <w:sz w:val="18"/>
                <w:szCs w:val="18"/>
              </w:rPr>
            </w:pPr>
            <w:r w:rsidRPr="00715444">
              <w:rPr>
                <w:rFonts w:ascii="Arial" w:eastAsia="Times New Roman" w:hAnsi="Arial" w:cs="Arial"/>
                <w:b/>
                <w:bCs/>
                <w:color w:val="003300"/>
                <w:sz w:val="17"/>
                <w:szCs w:val="17"/>
              </w:rPr>
              <w:t>Organizational Key Results Areas</w:t>
            </w:r>
          </w:p>
          <w:p w:rsidR="00715444" w:rsidRPr="00715444" w:rsidRDefault="00715444" w:rsidP="00715444">
            <w:pPr>
              <w:spacing w:before="58" w:after="0" w:line="240" w:lineRule="auto"/>
              <w:rPr>
                <w:rFonts w:ascii="Verdana" w:eastAsia="Times New Roman" w:hAnsi="Verdana" w:cs="Arial"/>
                <w:color w:val="000000"/>
                <w:sz w:val="18"/>
                <w:szCs w:val="18"/>
              </w:rPr>
            </w:pPr>
          </w:p>
          <w:tbl>
            <w:tblPr>
              <w:tblW w:w="5000" w:type="pct"/>
              <w:tblCellSpacing w:w="7" w:type="dxa"/>
              <w:tblBorders>
                <w:top w:val="single" w:sz="6" w:space="0" w:color="636D63"/>
                <w:left w:val="single" w:sz="6" w:space="0" w:color="636D63"/>
                <w:bottom w:val="single" w:sz="6" w:space="0" w:color="636D63"/>
                <w:right w:val="single" w:sz="6" w:space="0" w:color="636D63"/>
              </w:tblBorders>
              <w:shd w:val="clear" w:color="auto" w:fill="E9EBE8"/>
              <w:tblCellMar>
                <w:left w:w="0" w:type="dxa"/>
                <w:right w:w="0" w:type="dxa"/>
              </w:tblCellMar>
              <w:tblLook w:val="04A0" w:firstRow="1" w:lastRow="0" w:firstColumn="1" w:lastColumn="0" w:noHBand="0" w:noVBand="1"/>
            </w:tblPr>
            <w:tblGrid>
              <w:gridCol w:w="3897"/>
              <w:gridCol w:w="7772"/>
            </w:tblGrid>
            <w:tr w:rsidR="00715444" w:rsidRPr="00715444">
              <w:trPr>
                <w:trHeight w:val="300"/>
                <w:tblCellSpacing w:w="7" w:type="dxa"/>
              </w:trPr>
              <w:tc>
                <w:tcPr>
                  <w:tcW w:w="0" w:type="auto"/>
                  <w:shd w:val="clear" w:color="auto" w:fill="B3B7B4"/>
                  <w:vAlign w:val="center"/>
                  <w:hideMark/>
                </w:tcPr>
                <w:p w:rsidR="00715444" w:rsidRPr="00715444" w:rsidRDefault="00715444" w:rsidP="00715444">
                  <w:pPr>
                    <w:spacing w:before="100" w:beforeAutospacing="1" w:after="100" w:afterAutospacing="1" w:line="240" w:lineRule="auto"/>
                    <w:jc w:val="center"/>
                    <w:rPr>
                      <w:rFonts w:ascii="Verdana" w:eastAsia="Times New Roman" w:hAnsi="Verdana" w:cs="Arial"/>
                      <w:color w:val="000000"/>
                      <w:sz w:val="18"/>
                      <w:szCs w:val="18"/>
                    </w:rPr>
                  </w:pPr>
                  <w:r w:rsidRPr="00715444">
                    <w:rPr>
                      <w:rFonts w:ascii="Arial" w:eastAsia="Times New Roman" w:hAnsi="Arial" w:cs="Arial"/>
                      <w:b/>
                      <w:bCs/>
                      <w:color w:val="000000"/>
                      <w:sz w:val="15"/>
                      <w:szCs w:val="15"/>
                    </w:rPr>
                    <w:t>Key Result Area</w:t>
                  </w:r>
                </w:p>
              </w:tc>
              <w:tc>
                <w:tcPr>
                  <w:tcW w:w="0" w:type="auto"/>
                  <w:shd w:val="clear" w:color="auto" w:fill="B3B7B4"/>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Performance Standards</w:t>
                  </w:r>
                </w:p>
              </w:tc>
            </w:tr>
            <w:tr w:rsidR="00715444" w:rsidRPr="00715444">
              <w:trPr>
                <w:tblCellSpacing w:w="7" w:type="dxa"/>
              </w:trPr>
              <w:tc>
                <w:tcPr>
                  <w:tcW w:w="3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Safety</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8" style="width:0;height:1.5pt" o:hralign="center" o:hrstd="t" o:hr="t" fillcolor="#aca899" stroked="f"/>
                    </w:pict>
                  </w:r>
                </w:p>
              </w:tc>
            </w:tr>
            <w:tr w:rsidR="00715444" w:rsidRPr="00715444">
              <w:trPr>
                <w:tblCellSpacing w:w="7" w:type="dxa"/>
              </w:trPr>
              <w:tc>
                <w:tcPr>
                  <w:tcW w:w="3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Decision Making</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39" style="width:0;height:1.5pt" o:hralign="center" o:hrstd="t" o:hr="t" fillcolor="#aca899" stroked="f"/>
                    </w:pict>
                  </w:r>
                </w:p>
              </w:tc>
            </w:tr>
            <w:tr w:rsidR="00715444" w:rsidRPr="00715444">
              <w:trPr>
                <w:tblCellSpacing w:w="7" w:type="dxa"/>
              </w:trPr>
              <w:tc>
                <w:tcPr>
                  <w:tcW w:w="3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Compliance</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0" style="width:0;height:1.5pt" o:hralign="center" o:hrstd="t" o:hr="t" fillcolor="#aca899" stroked="f"/>
                    </w:pict>
                  </w:r>
                </w:p>
              </w:tc>
            </w:tr>
            <w:tr w:rsidR="00715444" w:rsidRPr="00715444">
              <w:trPr>
                <w:tblCellSpacing w:w="7" w:type="dxa"/>
              </w:trPr>
              <w:tc>
                <w:tcPr>
                  <w:tcW w:w="3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Problem Solving</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1" style="width:0;height:1.5pt" o:hralign="center" o:hrstd="t" o:hr="t" fillcolor="#aca899" stroked="f"/>
                    </w:pict>
                  </w:r>
                </w:p>
              </w:tc>
            </w:tr>
            <w:tr w:rsidR="00715444" w:rsidRPr="00715444">
              <w:trPr>
                <w:tblCellSpacing w:w="7" w:type="dxa"/>
              </w:trPr>
              <w:tc>
                <w:tcPr>
                  <w:tcW w:w="3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Customer Service</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10.00 %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2" style="width:0;height:1.5pt" o:hralign="center" o:hrstd="t" o:hr="t" fillcolor="#aca899" stroked="f"/>
                    </w:pict>
                  </w:r>
                </w:p>
              </w:tc>
            </w:tr>
            <w:tr w:rsidR="00715444" w:rsidRPr="00715444">
              <w:trPr>
                <w:tblCellSpacing w:w="7" w:type="dxa"/>
              </w:trPr>
              <w:tc>
                <w:tcPr>
                  <w:tcW w:w="3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Teamwork</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3" style="width:0;height:1.5pt" o:hralign="center" o:hrstd="t" o:hr="t" fillcolor="#aca899" stroked="f"/>
                    </w:pict>
                  </w:r>
                </w:p>
              </w:tc>
            </w:tr>
            <w:tr w:rsidR="00715444" w:rsidRPr="00715444">
              <w:trPr>
                <w:tblCellSpacing w:w="7" w:type="dxa"/>
              </w:trPr>
              <w:tc>
                <w:tcPr>
                  <w:tcW w:w="3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lastRenderedPageBreak/>
                    <w:t>Communications &amp; Interpersonal Skills</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4" style="width:0;height:1.5pt" o:hralign="center" o:hrstd="t" o:hr="t" fillcolor="#aca899" stroked="f"/>
                    </w:pict>
                  </w:r>
                </w:p>
              </w:tc>
            </w:tr>
            <w:tr w:rsidR="00715444" w:rsidRPr="00715444">
              <w:trPr>
                <w:tblCellSpacing w:w="7" w:type="dxa"/>
              </w:trPr>
              <w:tc>
                <w:tcPr>
                  <w:tcW w:w="3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Diversity</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5" style="width:0;height:1.5pt" o:hralign="center" o:hrstd="t" o:hr="t" fillcolor="#aca899" stroked="f"/>
                    </w:pict>
                  </w:r>
                </w:p>
              </w:tc>
            </w:tr>
            <w:tr w:rsidR="00715444" w:rsidRPr="00715444">
              <w:trPr>
                <w:tblCellSpacing w:w="7" w:type="dxa"/>
              </w:trPr>
              <w:tc>
                <w:tcPr>
                  <w:tcW w:w="3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Adaptability</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6" style="width:0;height:1.5pt" o:hralign="center" o:hrstd="t" o:hr="t" fillcolor="#aca899" stroked="f"/>
                    </w:pict>
                  </w:r>
                </w:p>
              </w:tc>
            </w:tr>
            <w:tr w:rsidR="00715444" w:rsidRPr="00715444">
              <w:trPr>
                <w:tblCellSpacing w:w="7" w:type="dxa"/>
              </w:trPr>
              <w:tc>
                <w:tcPr>
                  <w:tcW w:w="3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Flexibility</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7" style="width:0;height:1.5pt" o:hralign="center" o:hrstd="t" o:hr="t" fillcolor="#aca899" stroked="f"/>
                    </w:pict>
                  </w:r>
                </w:p>
              </w:tc>
            </w:tr>
            <w:tr w:rsidR="00715444" w:rsidRPr="00715444">
              <w:trPr>
                <w:tblCellSpacing w:w="7" w:type="dxa"/>
              </w:trPr>
              <w:tc>
                <w:tcPr>
                  <w:tcW w:w="3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Employee Development</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9.00 %</w:t>
                  </w: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(B)</w:t>
                  </w:r>
                </w:p>
              </w:tc>
            </w:tr>
          </w:tbl>
          <w:p w:rsidR="00715444" w:rsidRPr="00715444" w:rsidRDefault="00715444" w:rsidP="00715444">
            <w:pPr>
              <w:spacing w:after="0" w:line="240" w:lineRule="auto"/>
              <w:rPr>
                <w:rFonts w:ascii="Verdana" w:eastAsia="Times New Roman" w:hAnsi="Verdana" w:cs="Arial"/>
                <w:color w:val="000000"/>
                <w:sz w:val="18"/>
                <w:szCs w:val="18"/>
              </w:rPr>
            </w:pPr>
          </w:p>
          <w:p w:rsidR="00715444" w:rsidRPr="00715444" w:rsidRDefault="00715444" w:rsidP="00715444">
            <w:pPr>
              <w:spacing w:before="58" w:after="0" w:line="240" w:lineRule="auto"/>
              <w:rPr>
                <w:rFonts w:ascii="Verdana" w:eastAsia="Times New Roman" w:hAnsi="Verdana" w:cs="Arial"/>
                <w:color w:val="000000"/>
                <w:sz w:val="18"/>
                <w:szCs w:val="18"/>
              </w:rPr>
            </w:pPr>
            <w:r w:rsidRPr="00715444">
              <w:rPr>
                <w:rFonts w:ascii="Arial" w:eastAsia="Times New Roman" w:hAnsi="Arial" w:cs="Arial"/>
                <w:b/>
                <w:bCs/>
                <w:color w:val="003300"/>
                <w:sz w:val="17"/>
                <w:szCs w:val="17"/>
              </w:rPr>
              <w:t>Job Specific Key Results Areas</w:t>
            </w:r>
          </w:p>
          <w:p w:rsidR="00715444" w:rsidRPr="00715444" w:rsidRDefault="00715444" w:rsidP="00715444">
            <w:pPr>
              <w:spacing w:before="58" w:after="0" w:line="240" w:lineRule="auto"/>
              <w:rPr>
                <w:rFonts w:ascii="Verdana" w:eastAsia="Times New Roman" w:hAnsi="Verdana" w:cs="Arial"/>
                <w:color w:val="000000"/>
                <w:sz w:val="18"/>
                <w:szCs w:val="18"/>
              </w:rPr>
            </w:pPr>
          </w:p>
          <w:tbl>
            <w:tblPr>
              <w:tblW w:w="5000" w:type="pct"/>
              <w:tblCellSpacing w:w="7" w:type="dxa"/>
              <w:tblBorders>
                <w:top w:val="single" w:sz="6" w:space="0" w:color="636D63"/>
                <w:left w:val="single" w:sz="6" w:space="0" w:color="636D63"/>
                <w:bottom w:val="single" w:sz="6" w:space="0" w:color="636D63"/>
                <w:right w:val="single" w:sz="6" w:space="0" w:color="636D63"/>
              </w:tblBorders>
              <w:shd w:val="clear" w:color="auto" w:fill="E9EBE8"/>
              <w:tblCellMar>
                <w:left w:w="0" w:type="dxa"/>
                <w:right w:w="0" w:type="dxa"/>
              </w:tblCellMar>
              <w:tblLook w:val="04A0" w:firstRow="1" w:lastRow="0" w:firstColumn="1" w:lastColumn="0" w:noHBand="0" w:noVBand="1"/>
            </w:tblPr>
            <w:tblGrid>
              <w:gridCol w:w="3897"/>
              <w:gridCol w:w="7772"/>
            </w:tblGrid>
            <w:tr w:rsidR="00715444" w:rsidRPr="00715444">
              <w:trPr>
                <w:trHeight w:val="300"/>
                <w:tblCellSpacing w:w="7" w:type="dxa"/>
              </w:trPr>
              <w:tc>
                <w:tcPr>
                  <w:tcW w:w="3000" w:type="dxa"/>
                  <w:shd w:val="clear" w:color="auto" w:fill="B3B7B4"/>
                  <w:vAlign w:val="center"/>
                  <w:hideMark/>
                </w:tcPr>
                <w:p w:rsidR="00715444" w:rsidRPr="00715444" w:rsidRDefault="00715444" w:rsidP="00715444">
                  <w:pPr>
                    <w:spacing w:before="100" w:beforeAutospacing="1" w:after="100" w:afterAutospacing="1" w:line="240" w:lineRule="auto"/>
                    <w:jc w:val="center"/>
                    <w:rPr>
                      <w:rFonts w:ascii="Verdana" w:eastAsia="Times New Roman" w:hAnsi="Verdana" w:cs="Arial"/>
                      <w:color w:val="000000"/>
                      <w:sz w:val="18"/>
                      <w:szCs w:val="18"/>
                    </w:rPr>
                  </w:pPr>
                  <w:r w:rsidRPr="00715444">
                    <w:rPr>
                      <w:rFonts w:ascii="Arial" w:eastAsia="Times New Roman" w:hAnsi="Arial" w:cs="Arial"/>
                      <w:b/>
                      <w:bCs/>
                      <w:color w:val="000000"/>
                      <w:sz w:val="15"/>
                      <w:szCs w:val="15"/>
                    </w:rPr>
                    <w:t>Key Result Area</w:t>
                  </w:r>
                </w:p>
              </w:tc>
              <w:tc>
                <w:tcPr>
                  <w:tcW w:w="6000" w:type="dxa"/>
                  <w:shd w:val="clear" w:color="auto" w:fill="B3B7B4"/>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Performance Standards</w:t>
                  </w:r>
                </w:p>
              </w:tc>
            </w:tr>
            <w:tr w:rsidR="00715444" w:rsidRPr="00715444">
              <w:trPr>
                <w:tblCellSpacing w:w="7" w:type="dxa"/>
              </w:trPr>
              <w:tc>
                <w:tcPr>
                  <w:tcW w:w="3000" w:type="dxa"/>
                  <w:vMerge w:val="restart"/>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Coordination</w:t>
                  </w:r>
                </w:p>
                <w:p w:rsidR="00715444" w:rsidRPr="00715444" w:rsidRDefault="00715444" w:rsidP="00715444">
                  <w:pPr>
                    <w:spacing w:after="0" w:line="240" w:lineRule="auto"/>
                    <w:rPr>
                      <w:rFonts w:ascii="Verdana" w:eastAsia="Times New Roman" w:hAnsi="Verdana" w:cs="Arial"/>
                      <w:color w:val="000000"/>
                      <w:sz w:val="18"/>
                      <w:szCs w:val="18"/>
                    </w:rPr>
                  </w:pP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60.00 %</w:t>
                  </w:r>
                </w:p>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Maintains a level of knowledge of current technology in relation to clinical systems through reading communications, attending classes/user group meetings as required/available and in researching new documentation from clinical software provider(s). Analyzes new software products for increased productivity.</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Acts as an internal consultant for end-users with the goal of getting the best possible benefit and outcome from the applications.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Determines each </w:t>
                  </w:r>
                  <w:proofErr w:type="spellStart"/>
                  <w:r w:rsidRPr="00715444">
                    <w:rPr>
                      <w:rFonts w:ascii="Arial" w:eastAsia="Times New Roman" w:hAnsi="Arial" w:cs="Arial"/>
                      <w:b/>
                      <w:bCs/>
                      <w:color w:val="000000"/>
                      <w:sz w:val="15"/>
                      <w:szCs w:val="15"/>
                    </w:rPr>
                    <w:t>departmentýs</w:t>
                  </w:r>
                  <w:proofErr w:type="spellEnd"/>
                  <w:r w:rsidRPr="00715444">
                    <w:rPr>
                      <w:rFonts w:ascii="Arial" w:eastAsia="Times New Roman" w:hAnsi="Arial" w:cs="Arial"/>
                      <w:b/>
                      <w:bCs/>
                      <w:color w:val="000000"/>
                      <w:sz w:val="15"/>
                      <w:szCs w:val="15"/>
                    </w:rPr>
                    <w:t xml:space="preserve"> functional requirements by analyzing departmental questionnaires, conducting interviews with key personnel in each department, and collecting information about the use of current system.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Implements new software by collaborating with IS Director for software needs to implement new information systems services, setting up timelines for completion of project, setting up and implementing training schedule with appropriate department and developing polices for integrated use of new computer programs.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Keeps informed of other clinical applications and serves as a resource in identifying potential conflicts and complimentary uses of software.</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Sets up and maintains dictionaries in assigned </w:t>
                  </w:r>
                  <w:proofErr w:type="spellStart"/>
                  <w:r w:rsidRPr="00715444">
                    <w:rPr>
                      <w:rFonts w:ascii="Arial" w:eastAsia="Times New Roman" w:hAnsi="Arial" w:cs="Arial"/>
                      <w:b/>
                      <w:bCs/>
                      <w:color w:val="000000"/>
                      <w:sz w:val="15"/>
                      <w:szCs w:val="15"/>
                    </w:rPr>
                    <w:t>Meditech</w:t>
                  </w:r>
                  <w:proofErr w:type="spellEnd"/>
                  <w:r w:rsidRPr="00715444">
                    <w:rPr>
                      <w:rFonts w:ascii="Arial" w:eastAsia="Times New Roman" w:hAnsi="Arial" w:cs="Arial"/>
                      <w:b/>
                      <w:bCs/>
                      <w:color w:val="000000"/>
                      <w:sz w:val="15"/>
                      <w:szCs w:val="15"/>
                    </w:rPr>
                    <w:t xml:space="preserve"> modules. Prepares for updates to assigned modules.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Sets up passwords. Helps maintain menus to assure appropriate access is given to patient databases and dictionaries.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Sets up customer defined screens.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Reviews and evaluates results of automated systems on clinical practice in order to improve delivery of care.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Serves as the IS liaison with medical providers. Collaborates with other clinical health-team members.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Serves on various GMC committees necessary for reviewing and revising delivery of clinical systems and procedures.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Utilizes professional and technical clinical background to adapt computer technology to various patient populations.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Creates and revises documentation.</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Assesses clinical systems and established routines making recommendations regarding improved delivery. Assists in implementing approved recommendations.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As changes are implemented in major systems, helps to test and audit the process, working out issues and making/documenting the changes/corrections as required.</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Coordinates enhancements and/or modifications eliminating barriers to effective clinical services.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Trouble shoots problems and makes contingency plans. Ensures minimal system downtime.</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Plans and tests enhancements and/or modifications.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Meets task timelines for projects. Keeps supervisor informed about progress with assigned tasks and provides timely alerts when obstacles or issues are discovered.</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Identifies, analyzes, tracks and reports system and other related problems and issues through the appropriate internal or external reporting system.</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Identifies, documents, and maintains model and customized reports to meet departmental and end user requirements.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Demonstrates prototype functions to Administrative and departmental contacts. Analyzes requested changes and incorporates feedback into iterative design and development process.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Participates in interface testing as necessary prior to implementation or as needed.</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Utilizes professional and technical clinical background to adapt computer technology to various patient populations.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Creates and revises documentation. </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8" style="width:0;height:1.5pt" o:hralign="center" o:hrstd="t" o:hr="t" fillcolor="#aca899" stroked="f"/>
                    </w:pict>
                  </w:r>
                </w:p>
              </w:tc>
            </w:tr>
            <w:tr w:rsidR="00715444" w:rsidRPr="00715444">
              <w:trPr>
                <w:tblCellSpacing w:w="7" w:type="dxa"/>
              </w:trPr>
              <w:tc>
                <w:tcPr>
                  <w:tcW w:w="3000" w:type="dxa"/>
                  <w:vMerge w:val="restart"/>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Training/Support</w:t>
                  </w:r>
                </w:p>
                <w:p w:rsidR="00715444" w:rsidRPr="00715444" w:rsidRDefault="00715444" w:rsidP="00715444">
                  <w:pPr>
                    <w:spacing w:after="0" w:line="240" w:lineRule="auto"/>
                    <w:rPr>
                      <w:rFonts w:ascii="Verdana" w:eastAsia="Times New Roman" w:hAnsi="Verdana" w:cs="Arial"/>
                      <w:color w:val="000000"/>
                      <w:sz w:val="18"/>
                      <w:szCs w:val="18"/>
                    </w:rPr>
                  </w:pP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35.00 %</w:t>
                  </w:r>
                </w:p>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Provides initial clinical applications training to staff as requested.</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Works with nursing Directors and Administration to reconcile policies and procedures to mesh with computerized clinical documentation.</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Listens to and works with users to identify and resolve problems and assists in making changes that are necessary.</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Provides training to department </w:t>
                  </w:r>
                  <w:proofErr w:type="spellStart"/>
                  <w:r w:rsidRPr="00715444">
                    <w:rPr>
                      <w:rFonts w:ascii="Arial" w:eastAsia="Times New Roman" w:hAnsi="Arial" w:cs="Arial"/>
                      <w:b/>
                      <w:bCs/>
                      <w:color w:val="000000"/>
                      <w:sz w:val="15"/>
                      <w:szCs w:val="15"/>
                    </w:rPr>
                    <w:t>ýsuper</w:t>
                  </w:r>
                  <w:proofErr w:type="spellEnd"/>
                  <w:r w:rsidRPr="00715444">
                    <w:rPr>
                      <w:rFonts w:ascii="Arial" w:eastAsia="Times New Roman" w:hAnsi="Arial" w:cs="Arial"/>
                      <w:b/>
                      <w:bCs/>
                      <w:color w:val="000000"/>
                      <w:sz w:val="15"/>
                      <w:szCs w:val="15"/>
                    </w:rPr>
                    <w:t xml:space="preserve"> </w:t>
                  </w:r>
                  <w:proofErr w:type="spellStart"/>
                  <w:r w:rsidRPr="00715444">
                    <w:rPr>
                      <w:rFonts w:ascii="Arial" w:eastAsia="Times New Roman" w:hAnsi="Arial" w:cs="Arial"/>
                      <w:b/>
                      <w:bCs/>
                      <w:color w:val="000000"/>
                      <w:sz w:val="15"/>
                      <w:szCs w:val="15"/>
                    </w:rPr>
                    <w:t>usersý</w:t>
                  </w:r>
                  <w:proofErr w:type="spellEnd"/>
                  <w:r w:rsidRPr="00715444">
                    <w:rPr>
                      <w:rFonts w:ascii="Arial" w:eastAsia="Times New Roman" w:hAnsi="Arial" w:cs="Arial"/>
                      <w:b/>
                      <w:bCs/>
                      <w:color w:val="000000"/>
                      <w:sz w:val="15"/>
                      <w:szCs w:val="15"/>
                    </w:rPr>
                    <w:t xml:space="preserve"> and ancillary </w:t>
                  </w:r>
                  <w:proofErr w:type="spellStart"/>
                  <w:r w:rsidRPr="00715444">
                    <w:rPr>
                      <w:rFonts w:ascii="Arial" w:eastAsia="Times New Roman" w:hAnsi="Arial" w:cs="Arial"/>
                      <w:b/>
                      <w:bCs/>
                      <w:color w:val="000000"/>
                      <w:sz w:val="15"/>
                      <w:szCs w:val="15"/>
                    </w:rPr>
                    <w:t>departmentsý</w:t>
                  </w:r>
                  <w:proofErr w:type="spellEnd"/>
                  <w:r w:rsidRPr="00715444">
                    <w:rPr>
                      <w:rFonts w:ascii="Arial" w:eastAsia="Times New Roman" w:hAnsi="Arial" w:cs="Arial"/>
                      <w:b/>
                      <w:bCs/>
                      <w:color w:val="000000"/>
                      <w:sz w:val="15"/>
                      <w:szCs w:val="15"/>
                    </w:rPr>
                    <w:t xml:space="preserve"> staff.</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Provides end user instruction and documentation.</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Assists in developing departmental education materials.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Monitors/reviews procedural materials.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Provides technical support and guidance to end-users. Must be able to express their knowledge and concepts to the most novices of users.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Researches and responds to questions received via walk-ins, telephone calls, email, fax, voicemail, letters, and callbacks in a timely manner, in accordance with current standards, to promote satisfactory resolutions.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Prioritizes user and support issues and provides that information to other IS staff when escalating calls.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Maintains system security as per IS policies.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Prioritizes user and support issues and provides that information to other Support Services Staff when escalating calls.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Documents all calls/requests made to IS and the solutions.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Monitors interfaces including being able to identify when there is an issue and when it should be escalated.</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Attends IS departmental and team meetings. Attends project planning and other meetings as required by work assignments.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Maintains records, teaching plans, attendance records; manuals for all classes taught.</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Prepares training material; policies and procedures related to clinical informatics charting and system use. Obtains ID forms and confidentiality statements from all being trained.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Regularly communicates with staff regarding clinical systems issues about changes, to clarify new procedures, to document problems, to learn of user needs for education or hardware issues.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Maintains knowledge about changes in practice and unit specific processes that integrate with use of clinical information systems (attending council meetings, department meetings as needed, etc.)</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Monitors and investigates deviations from policies and procedures. Prepares reports as requested and provides feedback to leadership and staff regarding data obtained as appropriate. </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Works with performance improvement </w:t>
                  </w:r>
                  <w:proofErr w:type="spellStart"/>
                  <w:r w:rsidRPr="00715444">
                    <w:rPr>
                      <w:rFonts w:ascii="Arial" w:eastAsia="Times New Roman" w:hAnsi="Arial" w:cs="Arial"/>
                      <w:b/>
                      <w:bCs/>
                      <w:color w:val="000000"/>
                      <w:sz w:val="15"/>
                      <w:szCs w:val="15"/>
                    </w:rPr>
                    <w:t>dept</w:t>
                  </w:r>
                  <w:proofErr w:type="spellEnd"/>
                  <w:r w:rsidRPr="00715444">
                    <w:rPr>
                      <w:rFonts w:ascii="Arial" w:eastAsia="Times New Roman" w:hAnsi="Arial" w:cs="Arial"/>
                      <w:b/>
                      <w:bCs/>
                      <w:color w:val="000000"/>
                      <w:sz w:val="15"/>
                      <w:szCs w:val="15"/>
                    </w:rPr>
                    <w:t xml:space="preserve"> and PI teams as a resource. Assists with data collection and also with reporting of results.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E9EBE8"/>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Works with clinical areas in the implementation of new data collection methods to support performance improvement initiatives.</w:t>
                  </w:r>
                </w:p>
              </w:tc>
            </w:tr>
            <w:tr w:rsidR="00715444" w:rsidRPr="00715444">
              <w:trPr>
                <w:tblCellSpacing w:w="7" w:type="dxa"/>
              </w:trPr>
              <w:tc>
                <w:tcPr>
                  <w:tcW w:w="0" w:type="auto"/>
                  <w:gridSpan w:val="2"/>
                  <w:shd w:val="clear" w:color="auto" w:fill="E9EBE8"/>
                  <w:vAlign w:val="center"/>
                  <w:hideMark/>
                </w:tcPr>
                <w:p w:rsidR="00715444" w:rsidRPr="00715444" w:rsidRDefault="00E131CD" w:rsidP="00715444">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pict>
                      <v:rect id="_x0000_i1049" style="width:0;height:1.5pt" o:hralign="center" o:hrstd="t" o:hr="t" fillcolor="#aca899" stroked="f"/>
                    </w:pict>
                  </w:r>
                </w:p>
              </w:tc>
            </w:tr>
            <w:tr w:rsidR="00715444" w:rsidRPr="00715444">
              <w:trPr>
                <w:tblCellSpacing w:w="7" w:type="dxa"/>
              </w:trPr>
              <w:tc>
                <w:tcPr>
                  <w:tcW w:w="3000" w:type="dxa"/>
                  <w:vMerge w:val="restart"/>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Performs Other Duties as Required </w:t>
                  </w:r>
                </w:p>
                <w:p w:rsidR="00715444" w:rsidRPr="00715444" w:rsidRDefault="00715444" w:rsidP="00715444">
                  <w:pPr>
                    <w:spacing w:after="0" w:line="240" w:lineRule="auto"/>
                    <w:rPr>
                      <w:rFonts w:ascii="Verdana" w:eastAsia="Times New Roman" w:hAnsi="Verdana" w:cs="Arial"/>
                      <w:color w:val="000000"/>
                      <w:sz w:val="18"/>
                      <w:szCs w:val="18"/>
                    </w:rPr>
                  </w:pP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Weight 5.00 %</w:t>
                  </w:r>
                </w:p>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Performs other duties as required.</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Always attends mandatory in-services and/or meetings or makes arrangements with the appropriate supervisor for satisfactory compliance.</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Completes all job functions as per department and organization policies and procedures.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Maintains current knowledge in present areas of responsibility (e.g. attends ongoing educational programs).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Demonstrates responsibility for scope of position/own standard of practice.</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Demonstrates required competency at all levels in providing care or service to all customers based on age, sex, cultural and demonstrated needs. Has attended required training and demonstrates usage of population specific customer service practices.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Maintains required skills, licensure, regulatory requirements, and credentials needed to perform assigned duties.</w:t>
                  </w:r>
                </w:p>
              </w:tc>
            </w:tr>
            <w:tr w:rsidR="00715444" w:rsidRPr="00715444">
              <w:trPr>
                <w:tblCellSpacing w:w="7" w:type="dxa"/>
              </w:trPr>
              <w:tc>
                <w:tcPr>
                  <w:tcW w:w="0" w:type="auto"/>
                  <w:vMerge/>
                  <w:shd w:val="clear" w:color="auto" w:fill="E9EBE8"/>
                  <w:vAlign w:val="center"/>
                  <w:hideMark/>
                </w:tcPr>
                <w:p w:rsidR="00715444" w:rsidRPr="00715444" w:rsidRDefault="00715444" w:rsidP="00715444">
                  <w:pPr>
                    <w:spacing w:after="0" w:line="240" w:lineRule="auto"/>
                    <w:rPr>
                      <w:rFonts w:ascii="Verdana" w:eastAsia="Times New Roman" w:hAnsi="Verdana" w:cs="Arial"/>
                      <w:color w:val="000000"/>
                      <w:sz w:val="18"/>
                      <w:szCs w:val="18"/>
                    </w:rPr>
                  </w:pPr>
                </w:p>
              </w:tc>
              <w:tc>
                <w:tcPr>
                  <w:tcW w:w="6000" w:type="dxa"/>
                  <w:shd w:val="clear" w:color="auto" w:fill="FFFFFF"/>
                  <w:vAlign w:val="center"/>
                  <w:hideMark/>
                </w:tcPr>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r w:rsidRPr="00715444">
                    <w:rPr>
                      <w:rFonts w:ascii="Arial" w:eastAsia="Times New Roman" w:hAnsi="Arial" w:cs="Arial"/>
                      <w:b/>
                      <w:bCs/>
                      <w:color w:val="000000"/>
                      <w:sz w:val="15"/>
                      <w:szCs w:val="15"/>
                    </w:rPr>
                    <w:t xml:space="preserve">Demonstrates full knowledge of current </w:t>
                  </w:r>
                  <w:proofErr w:type="spellStart"/>
                  <w:r w:rsidRPr="00715444">
                    <w:rPr>
                      <w:rFonts w:ascii="Arial" w:eastAsia="Times New Roman" w:hAnsi="Arial" w:cs="Arial"/>
                      <w:b/>
                      <w:bCs/>
                      <w:color w:val="000000"/>
                      <w:sz w:val="15"/>
                      <w:szCs w:val="15"/>
                    </w:rPr>
                    <w:t>positionýs</w:t>
                  </w:r>
                  <w:proofErr w:type="spellEnd"/>
                  <w:r w:rsidRPr="00715444">
                    <w:rPr>
                      <w:rFonts w:ascii="Arial" w:eastAsia="Times New Roman" w:hAnsi="Arial" w:cs="Arial"/>
                      <w:b/>
                      <w:bCs/>
                      <w:color w:val="000000"/>
                      <w:sz w:val="15"/>
                      <w:szCs w:val="15"/>
                    </w:rPr>
                    <w:t xml:space="preserve"> and </w:t>
                  </w:r>
                  <w:proofErr w:type="spellStart"/>
                  <w:r w:rsidRPr="00715444">
                    <w:rPr>
                      <w:rFonts w:ascii="Arial" w:eastAsia="Times New Roman" w:hAnsi="Arial" w:cs="Arial"/>
                      <w:b/>
                      <w:bCs/>
                      <w:color w:val="000000"/>
                      <w:sz w:val="15"/>
                      <w:szCs w:val="15"/>
                    </w:rPr>
                    <w:t>departmentýs</w:t>
                  </w:r>
                  <w:proofErr w:type="spellEnd"/>
                  <w:r w:rsidRPr="00715444">
                    <w:rPr>
                      <w:rFonts w:ascii="Arial" w:eastAsia="Times New Roman" w:hAnsi="Arial" w:cs="Arial"/>
                      <w:b/>
                      <w:bCs/>
                      <w:color w:val="000000"/>
                      <w:sz w:val="15"/>
                      <w:szCs w:val="15"/>
                    </w:rPr>
                    <w:t xml:space="preserve"> relationship to flow of services and care plan of the customer. Demonstrates understanding of all other services of the organization.</w:t>
                  </w:r>
                </w:p>
              </w:tc>
            </w:tr>
          </w:tbl>
          <w:p w:rsidR="00715444" w:rsidRPr="00715444" w:rsidRDefault="00715444" w:rsidP="00715444">
            <w:pPr>
              <w:pBdr>
                <w:bottom w:val="single" w:sz="6" w:space="1" w:color="auto"/>
              </w:pBdr>
              <w:spacing w:after="0" w:line="240" w:lineRule="auto"/>
              <w:jc w:val="center"/>
              <w:rPr>
                <w:rFonts w:ascii="Arial" w:eastAsia="Times New Roman" w:hAnsi="Arial" w:cs="Arial"/>
                <w:vanish/>
                <w:sz w:val="16"/>
                <w:szCs w:val="16"/>
              </w:rPr>
            </w:pPr>
            <w:r w:rsidRPr="00715444">
              <w:rPr>
                <w:rFonts w:ascii="Arial" w:eastAsia="Times New Roman" w:hAnsi="Arial" w:cs="Arial"/>
                <w:vanish/>
                <w:sz w:val="16"/>
                <w:szCs w:val="16"/>
              </w:rPr>
              <w:t>Top of Form</w:t>
            </w:r>
          </w:p>
          <w:p w:rsidR="00715444" w:rsidRPr="00715444" w:rsidRDefault="00715444" w:rsidP="00715444">
            <w:pPr>
              <w:spacing w:before="100" w:beforeAutospacing="1" w:after="100" w:afterAutospacing="1" w:line="240" w:lineRule="auto"/>
              <w:rPr>
                <w:rFonts w:ascii="Verdana" w:eastAsia="Times New Roman" w:hAnsi="Verdana" w:cs="Arial"/>
                <w:color w:val="000000"/>
                <w:sz w:val="18"/>
                <w:szCs w:val="18"/>
              </w:rPr>
            </w:pPr>
          </w:p>
          <w:p w:rsidR="00715444" w:rsidRPr="00715444" w:rsidRDefault="00715444" w:rsidP="00715444">
            <w:pPr>
              <w:spacing w:after="0" w:line="240" w:lineRule="auto"/>
              <w:rPr>
                <w:rFonts w:ascii="Verdana" w:eastAsia="Times New Roman" w:hAnsi="Verdana" w:cs="Arial"/>
                <w:color w:val="000000"/>
                <w:sz w:val="18"/>
                <w:szCs w:val="18"/>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15444" w:rsidRPr="00715444">
              <w:trPr>
                <w:trHeight w:val="300"/>
                <w:tblCellSpacing w:w="0" w:type="dxa"/>
              </w:trPr>
              <w:tc>
                <w:tcPr>
                  <w:tcW w:w="0" w:type="auto"/>
                  <w:tcBorders>
                    <w:top w:val="single" w:sz="6" w:space="0" w:color="B3B7B4"/>
                    <w:left w:val="single" w:sz="6" w:space="0" w:color="B3B7B4"/>
                    <w:bottom w:val="single" w:sz="6" w:space="0" w:color="B3B7B4"/>
                    <w:right w:val="single" w:sz="6" w:space="0" w:color="B3B7B4"/>
                  </w:tcBorders>
                  <w:shd w:val="clear" w:color="auto" w:fill="D8D9D8"/>
                  <w:tcMar>
                    <w:top w:w="0" w:type="dxa"/>
                    <w:left w:w="0" w:type="dxa"/>
                    <w:bottom w:w="0" w:type="dxa"/>
                    <w:right w:w="0" w:type="dxa"/>
                  </w:tcMar>
                  <w:vAlign w:val="center"/>
                  <w:hideMark/>
                </w:tcPr>
                <w:p w:rsidR="00715444" w:rsidRPr="00715444" w:rsidRDefault="00715444" w:rsidP="00715444">
                  <w:pPr>
                    <w:spacing w:after="0" w:line="240" w:lineRule="auto"/>
                    <w:rPr>
                      <w:rFonts w:ascii="Arial" w:eastAsia="Times New Roman" w:hAnsi="Arial" w:cs="Arial"/>
                      <w:b/>
                      <w:bCs/>
                      <w:color w:val="000000"/>
                      <w:sz w:val="15"/>
                      <w:szCs w:val="15"/>
                    </w:rPr>
                  </w:pPr>
                  <w:r w:rsidRPr="00715444">
                    <w:rPr>
                      <w:rFonts w:ascii="Arial" w:eastAsia="Times New Roman" w:hAnsi="Arial" w:cs="Arial"/>
                      <w:b/>
                      <w:bCs/>
                      <w:color w:val="003300"/>
                      <w:sz w:val="17"/>
                      <w:szCs w:val="17"/>
                    </w:rPr>
                    <w:t>Employee Statement of Understanding</w:t>
                  </w:r>
                </w:p>
              </w:tc>
            </w:tr>
          </w:tbl>
          <w:p w:rsidR="00715444" w:rsidRPr="00715444" w:rsidRDefault="00715444" w:rsidP="00715444">
            <w:pPr>
              <w:spacing w:after="0" w:line="240" w:lineRule="auto"/>
              <w:rPr>
                <w:rFonts w:ascii="Verdana" w:eastAsia="Times New Roman" w:hAnsi="Verdana"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85"/>
            </w:tblGrid>
            <w:tr w:rsidR="00715444" w:rsidRPr="00715444">
              <w:trPr>
                <w:tblCellSpacing w:w="15" w:type="dxa"/>
              </w:trPr>
              <w:tc>
                <w:tcPr>
                  <w:tcW w:w="0" w:type="auto"/>
                  <w:vAlign w:val="center"/>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r>
            <w:tr w:rsidR="00715444" w:rsidRPr="00715444">
              <w:trPr>
                <w:tblCellSpacing w:w="15" w:type="dxa"/>
              </w:trPr>
              <w:tc>
                <w:tcPr>
                  <w:tcW w:w="0" w:type="auto"/>
                  <w:vAlign w:val="center"/>
                  <w:hideMark/>
                </w:tcPr>
                <w:p w:rsidR="00715444" w:rsidRPr="00715444" w:rsidRDefault="00715444" w:rsidP="00715444">
                  <w:pPr>
                    <w:spacing w:before="100" w:beforeAutospacing="1" w:after="100" w:afterAutospacing="1" w:line="240" w:lineRule="auto"/>
                    <w:rPr>
                      <w:rFonts w:ascii="Arial" w:eastAsia="Times New Roman" w:hAnsi="Arial" w:cs="Arial"/>
                      <w:b/>
                      <w:bCs/>
                      <w:color w:val="000000"/>
                      <w:sz w:val="15"/>
                      <w:szCs w:val="15"/>
                    </w:rPr>
                  </w:pPr>
                  <w:r w:rsidRPr="00715444">
                    <w:rPr>
                      <w:rFonts w:ascii="Arial" w:eastAsia="Times New Roman" w:hAnsi="Arial" w:cs="Arial"/>
                      <w:b/>
                      <w:bCs/>
                      <w:color w:val="000000"/>
                      <w:sz w:val="15"/>
                      <w:szCs w:val="15"/>
                    </w:rPr>
                    <w:t>I agree that, as an Employee of GMC, I have a legal and moral responsibility to protect the confidentiality of privileged information obtained by me in fulfilling the duties related to my employment. I agree not to share or release patient health information or other confidential information to anyone who does not have a right or need to know. I understand that</w:t>
                  </w:r>
                  <w:r w:rsidRPr="00715444">
                    <w:rPr>
                      <w:rFonts w:ascii="Arial" w:eastAsia="Times New Roman" w:hAnsi="Arial" w:cs="Arial"/>
                      <w:b/>
                      <w:bCs/>
                      <w:color w:val="000000"/>
                      <w:sz w:val="15"/>
                      <w:szCs w:val="15"/>
                      <w:u w:val="single"/>
                    </w:rPr>
                    <w:t xml:space="preserve"> not following</w:t>
                  </w:r>
                  <w:r w:rsidRPr="00715444">
                    <w:rPr>
                      <w:rFonts w:ascii="Arial" w:eastAsia="Times New Roman" w:hAnsi="Arial" w:cs="Arial"/>
                      <w:b/>
                      <w:bCs/>
                      <w:color w:val="000000"/>
                      <w:sz w:val="15"/>
                      <w:szCs w:val="15"/>
                    </w:rPr>
                    <w:t xml:space="preserve"> HIPAA Privacy Policies and/or improperly communicating confidential information (i.e., the release, possession, copying, use, reading or discussion of such information inappropriately or without proper authorization) is strictly prohibited and considered grounds for disciplinary action up to and including termination of employment.</w:t>
                  </w:r>
                </w:p>
                <w:p w:rsidR="00715444" w:rsidRPr="00715444" w:rsidRDefault="00715444" w:rsidP="00715444">
                  <w:pPr>
                    <w:spacing w:before="100" w:beforeAutospacing="1" w:after="100" w:afterAutospacing="1" w:line="240" w:lineRule="auto"/>
                    <w:rPr>
                      <w:rFonts w:ascii="Arial" w:eastAsia="Times New Roman" w:hAnsi="Arial" w:cs="Arial"/>
                      <w:b/>
                      <w:bCs/>
                      <w:color w:val="000000"/>
                      <w:sz w:val="15"/>
                      <w:szCs w:val="15"/>
                    </w:rPr>
                  </w:pPr>
                  <w:r w:rsidRPr="00715444">
                    <w:rPr>
                      <w:rFonts w:ascii="Arial" w:eastAsia="Times New Roman" w:hAnsi="Arial" w:cs="Arial"/>
                      <w:b/>
                      <w:bCs/>
                      <w:color w:val="000000"/>
                      <w:sz w:val="15"/>
                      <w:szCs w:val="15"/>
                    </w:rPr>
                    <w:t xml:space="preserve">I have read, understand and acknowledge the requirements of this job description. </w:t>
                  </w:r>
                </w:p>
              </w:tc>
            </w:tr>
            <w:tr w:rsidR="00715444" w:rsidRPr="00715444">
              <w:trPr>
                <w:tblCellSpacing w:w="15" w:type="dxa"/>
              </w:trPr>
              <w:tc>
                <w:tcPr>
                  <w:tcW w:w="0" w:type="auto"/>
                  <w:vAlign w:val="center"/>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lastRenderedPageBreak/>
                    <w:t> </w:t>
                  </w:r>
                </w:p>
              </w:tc>
            </w:tr>
            <w:tr w:rsidR="00715444" w:rsidRPr="00715444">
              <w:trPr>
                <w:tblCellSpacing w:w="15" w:type="dxa"/>
              </w:trPr>
              <w:tc>
                <w:tcPr>
                  <w:tcW w:w="0" w:type="auto"/>
                  <w:hideMark/>
                </w:tcPr>
                <w:tbl>
                  <w:tblPr>
                    <w:tblpPr w:leftFromText="45" w:rightFromText="45" w:vertAnchor="text"/>
                    <w:tblW w:w="4750" w:type="pct"/>
                    <w:tblCellSpacing w:w="0" w:type="dxa"/>
                    <w:tblCellMar>
                      <w:left w:w="0" w:type="dxa"/>
                      <w:right w:w="0" w:type="dxa"/>
                    </w:tblCellMar>
                    <w:tblLook w:val="04A0" w:firstRow="1" w:lastRow="0" w:firstColumn="1" w:lastColumn="0" w:noHBand="0" w:noVBand="1"/>
                  </w:tblPr>
                  <w:tblGrid>
                    <w:gridCol w:w="2273"/>
                    <w:gridCol w:w="6460"/>
                    <w:gridCol w:w="842"/>
                    <w:gridCol w:w="1440"/>
                  </w:tblGrid>
                  <w:tr w:rsidR="00715444" w:rsidRPr="00715444">
                    <w:trPr>
                      <w:trHeight w:val="405"/>
                      <w:tblCellSpacing w:w="0" w:type="dxa"/>
                    </w:trPr>
                    <w:tc>
                      <w:tcPr>
                        <w:tcW w:w="1050" w:type="pct"/>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2950" w:type="pct"/>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400" w:type="pct"/>
                        <w:vAlign w:val="center"/>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600" w:type="pct"/>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r>
                  <w:tr w:rsidR="00715444" w:rsidRPr="00715444">
                    <w:trPr>
                      <w:trHeight w:val="405"/>
                      <w:tblCellSpacing w:w="0" w:type="dxa"/>
                    </w:trPr>
                    <w:tc>
                      <w:tcPr>
                        <w:tcW w:w="0" w:type="auto"/>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Employee Name (Print)</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0" style="width:0;height:1.5pt" o:hralign="center" o:hrstd="t" o:hrnoshade="t" o:hr="t" fillcolor="black" stroked="f"/>
                          </w:pic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Date</w:t>
                        </w:r>
                        <w:r w:rsidRPr="00715444">
                          <w:rPr>
                            <w:rFonts w:ascii="Verdana" w:eastAsia="Times New Roman" w:hAnsi="Verdana" w:cs="Times New Roman"/>
                            <w:color w:val="000000"/>
                            <w:sz w:val="18"/>
                            <w:szCs w:val="18"/>
                          </w:rPr>
                          <w:t>:</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1" style="width:0;height:1.5pt" o:hralign="center" o:hrstd="t" o:hrnoshade="t" o:hr="t" fillcolor="black" stroked="f"/>
                          </w:pict>
                        </w:r>
                      </w:p>
                    </w:tc>
                  </w:tr>
                  <w:tr w:rsidR="00715444" w:rsidRPr="00715444">
                    <w:trPr>
                      <w:trHeight w:val="405"/>
                      <w:tblCellSpacing w:w="0" w:type="dxa"/>
                    </w:trPr>
                    <w:tc>
                      <w:tcPr>
                        <w:tcW w:w="0" w:type="auto"/>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r>
                  <w:tr w:rsidR="00715444" w:rsidRPr="00715444">
                    <w:trPr>
                      <w:trHeight w:val="405"/>
                      <w:tblCellSpacing w:w="0" w:type="dxa"/>
                    </w:trPr>
                    <w:tc>
                      <w:tcPr>
                        <w:tcW w:w="0" w:type="auto"/>
                        <w:hideMark/>
                      </w:tcPr>
                      <w:p w:rsidR="00715444" w:rsidRPr="00715444" w:rsidRDefault="00715444" w:rsidP="00715444">
                        <w:pPr>
                          <w:spacing w:before="100" w:beforeAutospacing="1" w:after="100" w:afterAutospacing="1"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Employee Signature </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2" style="width:0;height:1.5pt" o:hralign="center" o:hrstd="t" o:hrnoshade="t" o:hr="t" fillcolor="black" stroked="f"/>
                          </w:pic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Date</w:t>
                        </w:r>
                        <w:r w:rsidRPr="00715444">
                          <w:rPr>
                            <w:rFonts w:ascii="Verdana" w:eastAsia="Times New Roman" w:hAnsi="Verdana" w:cs="Times New Roman"/>
                            <w:color w:val="000000"/>
                            <w:sz w:val="18"/>
                            <w:szCs w:val="18"/>
                          </w:rPr>
                          <w:t>:</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3" style="width:0;height:1.5pt" o:hralign="center" o:hrstd="t" o:hrnoshade="t" o:hr="t" fillcolor="black" stroked="f"/>
                          </w:pict>
                        </w:r>
                      </w:p>
                    </w:tc>
                  </w:tr>
                  <w:tr w:rsidR="00715444" w:rsidRPr="00715444">
                    <w:trPr>
                      <w:trHeight w:val="405"/>
                      <w:tblCellSpacing w:w="0" w:type="dxa"/>
                    </w:trPr>
                    <w:tc>
                      <w:tcPr>
                        <w:tcW w:w="0" w:type="auto"/>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r>
                  <w:tr w:rsidR="00715444" w:rsidRPr="00715444">
                    <w:trPr>
                      <w:trHeight w:val="405"/>
                      <w:tblCellSpacing w:w="0" w:type="dxa"/>
                    </w:trPr>
                    <w:tc>
                      <w:tcPr>
                        <w:tcW w:w="0" w:type="auto"/>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Manager Signature</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4" style="width:0;height:1.5pt" o:hralign="center" o:hrstd="t" o:hrnoshade="t" o:hr="t" fillcolor="black" stroked="f"/>
                          </w:pic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Date</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5" style="width:0;height:1.5pt" o:hralign="center" o:hrstd="t" o:hrnoshade="t" o:hr="t" fillcolor="black" stroked="f"/>
                          </w:pict>
                        </w:r>
                      </w:p>
                    </w:tc>
                  </w:tr>
                  <w:tr w:rsidR="00715444" w:rsidRPr="00715444">
                    <w:trPr>
                      <w:trHeight w:val="405"/>
                      <w:tblCellSpacing w:w="0" w:type="dxa"/>
                    </w:trPr>
                    <w:tc>
                      <w:tcPr>
                        <w:tcW w:w="0" w:type="auto"/>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c>
                      <w:tcPr>
                        <w:tcW w:w="0" w:type="auto"/>
                        <w:vAlign w:val="bottom"/>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r>
                  <w:tr w:rsidR="00715444" w:rsidRPr="00715444">
                    <w:trPr>
                      <w:trHeight w:val="405"/>
                      <w:tblCellSpacing w:w="0" w:type="dxa"/>
                    </w:trPr>
                    <w:tc>
                      <w:tcPr>
                        <w:tcW w:w="0" w:type="auto"/>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Director Signature</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6" style="width:0;height:1.5pt" o:hralign="center" o:hrstd="t" o:hrnoshade="t" o:hr="t" fillcolor="black" stroked="f"/>
                          </w:pict>
                        </w:r>
                      </w:p>
                    </w:tc>
                    <w:tc>
                      <w:tcPr>
                        <w:tcW w:w="0" w:type="auto"/>
                        <w:hideMark/>
                      </w:tcPr>
                      <w:p w:rsidR="00715444" w:rsidRPr="00715444" w:rsidRDefault="00715444" w:rsidP="00715444">
                        <w:pPr>
                          <w:spacing w:after="0" w:line="240" w:lineRule="auto"/>
                          <w:jc w:val="center"/>
                          <w:rPr>
                            <w:rFonts w:ascii="Verdana" w:eastAsia="Times New Roman" w:hAnsi="Verdana" w:cs="Times New Roman"/>
                            <w:color w:val="000000"/>
                            <w:sz w:val="18"/>
                            <w:szCs w:val="18"/>
                          </w:rPr>
                        </w:pPr>
                        <w:r w:rsidRPr="00715444">
                          <w:rPr>
                            <w:rFonts w:ascii="Arial" w:eastAsia="Times New Roman" w:hAnsi="Arial" w:cs="Arial"/>
                            <w:b/>
                            <w:bCs/>
                            <w:color w:val="000000"/>
                            <w:sz w:val="15"/>
                            <w:szCs w:val="15"/>
                          </w:rPr>
                          <w:t>Date</w:t>
                        </w:r>
                      </w:p>
                    </w:tc>
                    <w:tc>
                      <w:tcPr>
                        <w:tcW w:w="0" w:type="auto"/>
                        <w:vAlign w:val="bottom"/>
                        <w:hideMark/>
                      </w:tcPr>
                      <w:p w:rsidR="00715444" w:rsidRPr="00715444" w:rsidRDefault="00E131CD" w:rsidP="007154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57" style="width:0;height:1.5pt" o:hralign="center" o:hrstd="t" o:hrnoshade="t" o:hr="t" fillcolor="black" stroked="f"/>
                          </w:pict>
                        </w:r>
                      </w:p>
                    </w:tc>
                  </w:tr>
                </w:tbl>
                <w:p w:rsidR="00715444" w:rsidRPr="00715444" w:rsidRDefault="00715444" w:rsidP="00715444">
                  <w:pPr>
                    <w:spacing w:after="0" w:line="240" w:lineRule="auto"/>
                    <w:rPr>
                      <w:rFonts w:ascii="Verdana" w:eastAsia="Times New Roman" w:hAnsi="Verdana" w:cs="Times New Roman"/>
                      <w:color w:val="000000"/>
                      <w:sz w:val="18"/>
                      <w:szCs w:val="18"/>
                    </w:rPr>
                  </w:pPr>
                </w:p>
              </w:tc>
            </w:tr>
          </w:tbl>
          <w:p w:rsidR="00715444" w:rsidRPr="00715444" w:rsidRDefault="00715444" w:rsidP="00715444">
            <w:pPr>
              <w:spacing w:beforeAutospacing="1" w:after="100" w:afterAutospacing="1" w:line="240" w:lineRule="auto"/>
              <w:rPr>
                <w:rFonts w:ascii="Verdana" w:eastAsia="Times New Roman" w:hAnsi="Verdana" w:cs="Arial"/>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1685"/>
            </w:tblGrid>
            <w:tr w:rsidR="00715444" w:rsidRPr="00715444">
              <w:trPr>
                <w:tblCellSpacing w:w="0" w:type="dxa"/>
              </w:trPr>
              <w:tc>
                <w:tcPr>
                  <w:tcW w:w="0" w:type="auto"/>
                  <w:vAlign w:val="center"/>
                  <w:hideMark/>
                </w:tcPr>
                <w:p w:rsidR="00715444" w:rsidRPr="00715444" w:rsidRDefault="00715444" w:rsidP="00715444">
                  <w:pPr>
                    <w:spacing w:after="0" w:line="240" w:lineRule="auto"/>
                    <w:rPr>
                      <w:rFonts w:ascii="Verdana" w:eastAsia="Times New Roman" w:hAnsi="Verdana" w:cs="Times New Roman"/>
                      <w:color w:val="000000"/>
                      <w:sz w:val="18"/>
                      <w:szCs w:val="18"/>
                    </w:rPr>
                  </w:pPr>
                </w:p>
              </w:tc>
            </w:tr>
          </w:tbl>
          <w:p w:rsidR="00715444" w:rsidRPr="00715444" w:rsidRDefault="00715444" w:rsidP="00715444">
            <w:pPr>
              <w:spacing w:before="58" w:after="0" w:line="240" w:lineRule="auto"/>
              <w:rPr>
                <w:rFonts w:ascii="Verdana" w:eastAsia="Times New Roman" w:hAnsi="Verdana" w:cs="Arial"/>
                <w:color w:val="000000"/>
                <w:sz w:val="18"/>
                <w:szCs w:val="18"/>
              </w:rPr>
            </w:pPr>
          </w:p>
          <w:tbl>
            <w:tblPr>
              <w:tblW w:w="5000" w:type="pct"/>
              <w:tblCellSpacing w:w="0" w:type="dxa"/>
              <w:tblBorders>
                <w:top w:val="outset" w:sz="6" w:space="0" w:color="DBEFD6"/>
                <w:left w:val="outset" w:sz="6" w:space="0" w:color="DBEFD6"/>
                <w:bottom w:val="outset" w:sz="6" w:space="0" w:color="DBEFD6"/>
                <w:right w:val="outset" w:sz="6" w:space="0" w:color="DBEFD6"/>
              </w:tblBorders>
              <w:tblCellMar>
                <w:top w:w="60" w:type="dxa"/>
                <w:left w:w="60" w:type="dxa"/>
                <w:bottom w:w="60" w:type="dxa"/>
                <w:right w:w="60" w:type="dxa"/>
              </w:tblCellMar>
              <w:tblLook w:val="04A0" w:firstRow="1" w:lastRow="0" w:firstColumn="1" w:lastColumn="0" w:noHBand="0" w:noVBand="1"/>
            </w:tblPr>
            <w:tblGrid>
              <w:gridCol w:w="11669"/>
            </w:tblGrid>
            <w:tr w:rsidR="00715444" w:rsidRPr="00715444">
              <w:trPr>
                <w:tblCellSpacing w:w="0" w:type="dxa"/>
              </w:trPr>
              <w:tc>
                <w:tcPr>
                  <w:tcW w:w="0" w:type="auto"/>
                  <w:tcBorders>
                    <w:top w:val="outset" w:sz="6" w:space="0" w:color="DBEFD6"/>
                    <w:left w:val="outset" w:sz="6" w:space="0" w:color="DBEFD6"/>
                    <w:bottom w:val="outset" w:sz="6" w:space="0" w:color="DBEFD6"/>
                    <w:right w:val="outset" w:sz="6" w:space="0" w:color="DBEFD6"/>
                  </w:tcBorders>
                  <w:shd w:val="clear" w:color="auto" w:fill="DADDDC"/>
                  <w:hideMark/>
                </w:tcPr>
                <w:p w:rsidR="00715444" w:rsidRPr="00715444" w:rsidRDefault="00715444" w:rsidP="00715444">
                  <w:pPr>
                    <w:spacing w:before="100" w:beforeAutospacing="1" w:after="100" w:afterAutospacing="1" w:line="240" w:lineRule="auto"/>
                    <w:rPr>
                      <w:rFonts w:ascii="Verdana" w:eastAsia="Times New Roman" w:hAnsi="Verdana" w:cs="Times New Roman"/>
                      <w:color w:val="000000"/>
                      <w:sz w:val="18"/>
                      <w:szCs w:val="18"/>
                    </w:rPr>
                  </w:pPr>
                  <w:proofErr w:type="gramStart"/>
                  <w:r w:rsidRPr="00715444">
                    <w:rPr>
                      <w:rFonts w:ascii="Arial" w:eastAsia="Times New Roman" w:hAnsi="Arial" w:cs="Arial"/>
                      <w:b/>
                      <w:bCs/>
                      <w:color w:val="000000"/>
                      <w:sz w:val="15"/>
                      <w:szCs w:val="15"/>
                    </w:rPr>
                    <w:t>Note :</w:t>
                  </w:r>
                  <w:proofErr w:type="gramEnd"/>
                  <w:r w:rsidRPr="00715444">
                    <w:rPr>
                      <w:rFonts w:ascii="Arial" w:eastAsia="Times New Roman" w:hAnsi="Arial" w:cs="Arial"/>
                      <w:b/>
                      <w:bCs/>
                      <w:color w:val="000000"/>
                      <w:sz w:val="15"/>
                      <w:szCs w:val="15"/>
                    </w:rPr>
                    <w:t xml:space="preserve"> This document is intended to describe the general nature and level of work being performed. The statements in this document are not intended to be construed as an exhaustive list of all responsibilities, duties and skills required of this position.</w:t>
                  </w:r>
                </w:p>
              </w:tc>
            </w:tr>
          </w:tbl>
          <w:p w:rsidR="00715444" w:rsidRPr="00715444" w:rsidRDefault="00715444" w:rsidP="00715444">
            <w:pPr>
              <w:spacing w:after="0" w:line="240" w:lineRule="auto"/>
              <w:rPr>
                <w:rFonts w:ascii="Verdana" w:eastAsia="Times New Roman" w:hAnsi="Verdana"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1685"/>
            </w:tblGrid>
            <w:tr w:rsidR="00715444" w:rsidRPr="00715444">
              <w:trPr>
                <w:trHeight w:val="600"/>
                <w:tblCellSpacing w:w="0" w:type="dxa"/>
              </w:trPr>
              <w:tc>
                <w:tcPr>
                  <w:tcW w:w="0" w:type="auto"/>
                  <w:vAlign w:val="center"/>
                  <w:hideMark/>
                </w:tcPr>
                <w:p w:rsidR="00715444" w:rsidRPr="00715444" w:rsidRDefault="00715444" w:rsidP="00715444">
                  <w:pPr>
                    <w:spacing w:after="0" w:line="240" w:lineRule="auto"/>
                    <w:rPr>
                      <w:rFonts w:ascii="Verdana" w:eastAsia="Times New Roman" w:hAnsi="Verdana" w:cs="Times New Roman"/>
                      <w:color w:val="000000"/>
                      <w:sz w:val="18"/>
                      <w:szCs w:val="18"/>
                    </w:rPr>
                  </w:pPr>
                  <w:r w:rsidRPr="00715444">
                    <w:rPr>
                      <w:rFonts w:ascii="Verdana" w:eastAsia="Times New Roman" w:hAnsi="Verdana" w:cs="Times New Roman"/>
                      <w:color w:val="000000"/>
                      <w:sz w:val="18"/>
                      <w:szCs w:val="18"/>
                    </w:rPr>
                    <w:t> </w:t>
                  </w:r>
                </w:p>
              </w:tc>
            </w:tr>
            <w:tr w:rsidR="00715444" w:rsidRPr="00715444">
              <w:trPr>
                <w:trHeight w:val="75"/>
                <w:tblCellSpacing w:w="0" w:type="dxa"/>
              </w:trPr>
              <w:tc>
                <w:tcPr>
                  <w:tcW w:w="0" w:type="auto"/>
                  <w:tcBorders>
                    <w:top w:val="single" w:sz="6" w:space="0" w:color="DDEFDC"/>
                    <w:left w:val="single" w:sz="6" w:space="0" w:color="DDEFDC"/>
                    <w:bottom w:val="single" w:sz="6" w:space="0" w:color="DDEFDC"/>
                    <w:right w:val="single" w:sz="6" w:space="0" w:color="DDEFDC"/>
                  </w:tcBorders>
                  <w:shd w:val="clear" w:color="auto" w:fill="636D63"/>
                  <w:vAlign w:val="center"/>
                  <w:hideMark/>
                </w:tcPr>
                <w:p w:rsidR="00715444" w:rsidRPr="00715444" w:rsidRDefault="00715444" w:rsidP="00715444">
                  <w:pPr>
                    <w:spacing w:after="0" w:line="75" w:lineRule="atLeast"/>
                    <w:rPr>
                      <w:rFonts w:ascii="Verdana" w:eastAsia="Times New Roman" w:hAnsi="Verdana" w:cs="Times New Roman"/>
                      <w:color w:val="000000"/>
                      <w:sz w:val="18"/>
                      <w:szCs w:val="18"/>
                    </w:rPr>
                  </w:pPr>
                  <w:r w:rsidRPr="00715444">
                    <w:rPr>
                      <w:rFonts w:ascii="Verdana" w:eastAsia="Times New Roman" w:hAnsi="Verdana" w:cs="Times New Roman"/>
                      <w:color w:val="000000"/>
                      <w:sz w:val="14"/>
                      <w:szCs w:val="14"/>
                    </w:rPr>
                    <w:t> </w:t>
                  </w:r>
                </w:p>
              </w:tc>
            </w:tr>
          </w:tbl>
          <w:p w:rsidR="00715444" w:rsidRPr="00715444" w:rsidRDefault="00715444" w:rsidP="00715444">
            <w:pPr>
              <w:pBdr>
                <w:top w:val="single" w:sz="6" w:space="1" w:color="auto"/>
              </w:pBdr>
              <w:spacing w:after="0" w:line="240" w:lineRule="auto"/>
              <w:jc w:val="center"/>
              <w:rPr>
                <w:rFonts w:ascii="Arial" w:eastAsia="Times New Roman" w:hAnsi="Arial" w:cs="Arial"/>
                <w:vanish/>
                <w:sz w:val="16"/>
                <w:szCs w:val="16"/>
              </w:rPr>
            </w:pPr>
            <w:r w:rsidRPr="00715444">
              <w:rPr>
                <w:rFonts w:ascii="Arial" w:eastAsia="Times New Roman" w:hAnsi="Arial" w:cs="Arial"/>
                <w:vanish/>
                <w:sz w:val="16"/>
                <w:szCs w:val="16"/>
              </w:rPr>
              <w:t>Bottom of Form</w:t>
            </w:r>
          </w:p>
          <w:p w:rsidR="00715444" w:rsidRPr="00715444" w:rsidRDefault="00715444" w:rsidP="00715444">
            <w:pPr>
              <w:pBdr>
                <w:top w:val="single" w:sz="6" w:space="1" w:color="auto"/>
              </w:pBdr>
              <w:spacing w:after="0" w:line="240" w:lineRule="auto"/>
              <w:jc w:val="center"/>
              <w:rPr>
                <w:rFonts w:ascii="Arial" w:eastAsia="Times New Roman" w:hAnsi="Arial" w:cs="Arial"/>
                <w:vanish/>
                <w:sz w:val="16"/>
                <w:szCs w:val="16"/>
              </w:rPr>
            </w:pPr>
            <w:r w:rsidRPr="00715444">
              <w:rPr>
                <w:rFonts w:ascii="Arial" w:eastAsia="Times New Roman" w:hAnsi="Arial" w:cs="Arial"/>
                <w:vanish/>
                <w:sz w:val="16"/>
                <w:szCs w:val="16"/>
              </w:rPr>
              <w:t>Bottom of Form</w:t>
            </w:r>
          </w:p>
        </w:tc>
      </w:tr>
    </w:tbl>
    <w:p w:rsidR="001F7CD8" w:rsidRDefault="001F7CD8"/>
    <w:sectPr w:rsidR="001F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A07"/>
    <w:multiLevelType w:val="multilevel"/>
    <w:tmpl w:val="60A04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44"/>
    <w:rsid w:val="001F7CD8"/>
    <w:rsid w:val="00715444"/>
    <w:rsid w:val="00E1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6185">
      <w:bodyDiv w:val="1"/>
      <w:marLeft w:val="0"/>
      <w:marRight w:val="0"/>
      <w:marTop w:val="0"/>
      <w:marBottom w:val="0"/>
      <w:divBdr>
        <w:top w:val="none" w:sz="0" w:space="0" w:color="auto"/>
        <w:left w:val="none" w:sz="0" w:space="0" w:color="auto"/>
        <w:bottom w:val="none" w:sz="0" w:space="0" w:color="auto"/>
        <w:right w:val="none" w:sz="0" w:space="0" w:color="auto"/>
      </w:divBdr>
      <w:divsChild>
        <w:div w:id="188567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Wagner</dc:creator>
  <cp:lastModifiedBy>Jennifer Wagner</cp:lastModifiedBy>
  <cp:revision>2</cp:revision>
  <dcterms:created xsi:type="dcterms:W3CDTF">2015-02-13T22:01:00Z</dcterms:created>
  <dcterms:modified xsi:type="dcterms:W3CDTF">2015-02-13T22:01:00Z</dcterms:modified>
</cp:coreProperties>
</file>