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768" w:rsidRDefault="005D6C89">
      <w:r>
        <w:rPr>
          <w:noProof/>
        </w:rPr>
        <w:drawing>
          <wp:inline distT="0" distB="0" distL="0" distR="0">
            <wp:extent cx="1457325" cy="792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MC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76713" cy="803065"/>
                    </a:xfrm>
                    <a:prstGeom prst="rect">
                      <a:avLst/>
                    </a:prstGeom>
                  </pic:spPr>
                </pic:pic>
              </a:graphicData>
            </a:graphic>
          </wp:inline>
        </w:drawing>
      </w:r>
    </w:p>
    <w:p w:rsidR="00133AB2" w:rsidRDefault="0034035D">
      <w:r>
        <w:t>January 19, 2015</w:t>
      </w:r>
    </w:p>
    <w:p w:rsidR="008B2BF2" w:rsidRDefault="008B2BF2">
      <w:pPr>
        <w:rPr>
          <w:sz w:val="24"/>
          <w:szCs w:val="24"/>
        </w:rPr>
      </w:pPr>
    </w:p>
    <w:p w:rsidR="008B2BF2" w:rsidRDefault="008B2BF2">
      <w:pPr>
        <w:rPr>
          <w:sz w:val="24"/>
          <w:szCs w:val="24"/>
        </w:rPr>
      </w:pPr>
    </w:p>
    <w:p w:rsidR="000E4768" w:rsidRPr="00133AB2" w:rsidRDefault="008B2BF2">
      <w:pPr>
        <w:rPr>
          <w:sz w:val="24"/>
          <w:szCs w:val="24"/>
        </w:rPr>
      </w:pPr>
      <w:r>
        <w:rPr>
          <w:sz w:val="24"/>
          <w:szCs w:val="24"/>
        </w:rPr>
        <w:t xml:space="preserve">Dear           </w:t>
      </w:r>
      <w:bookmarkStart w:id="0" w:name="_GoBack"/>
      <w:bookmarkEnd w:id="0"/>
      <w:r w:rsidR="0034035D" w:rsidRPr="0034035D">
        <w:rPr>
          <w:sz w:val="24"/>
          <w:szCs w:val="24"/>
        </w:rPr>
        <w:t>,</w:t>
      </w:r>
    </w:p>
    <w:p w:rsidR="00C07942" w:rsidRDefault="00C07942" w:rsidP="00C07942">
      <w:pPr>
        <w:spacing w:after="0"/>
        <w:rPr>
          <w:sz w:val="24"/>
          <w:szCs w:val="24"/>
        </w:rPr>
      </w:pPr>
      <w:r>
        <w:rPr>
          <w:sz w:val="24"/>
          <w:szCs w:val="24"/>
        </w:rPr>
        <w:t xml:space="preserve">Our records indicate that you are due for you Annual exam with one of our providers and your necessary blood tests to keep your hypertension in check.  We base this on the newest Evidence Based Criteria </w:t>
      </w:r>
      <w:r w:rsidR="005D6C89">
        <w:rPr>
          <w:sz w:val="24"/>
          <w:szCs w:val="24"/>
        </w:rPr>
        <w:t>from the American Heart Association</w:t>
      </w:r>
      <w:r>
        <w:rPr>
          <w:sz w:val="24"/>
          <w:szCs w:val="24"/>
        </w:rPr>
        <w:t xml:space="preserve">.  </w:t>
      </w:r>
      <w:r w:rsidR="005D6C89">
        <w:rPr>
          <w:sz w:val="24"/>
          <w:szCs w:val="24"/>
        </w:rPr>
        <w:t>Studies have shown that keeping your blood pressure well controlled decreases your risk of heart attack and stroke.</w:t>
      </w:r>
    </w:p>
    <w:p w:rsidR="00C07942" w:rsidRDefault="00C07942" w:rsidP="00C07942">
      <w:pPr>
        <w:spacing w:after="0"/>
        <w:rPr>
          <w:sz w:val="24"/>
          <w:szCs w:val="24"/>
        </w:rPr>
      </w:pPr>
    </w:p>
    <w:p w:rsidR="00C07942" w:rsidRPr="00E03831" w:rsidRDefault="00C07942" w:rsidP="00C07942">
      <w:pPr>
        <w:spacing w:after="0"/>
        <w:rPr>
          <w:sz w:val="24"/>
          <w:szCs w:val="24"/>
        </w:rPr>
      </w:pPr>
      <w:r>
        <w:rPr>
          <w:sz w:val="24"/>
          <w:szCs w:val="24"/>
        </w:rPr>
        <w:t xml:space="preserve">Should you have any questions regarding this letter, or </w:t>
      </w:r>
      <w:r w:rsidR="00DF30D6">
        <w:rPr>
          <w:sz w:val="24"/>
          <w:szCs w:val="24"/>
        </w:rPr>
        <w:t xml:space="preserve">if </w:t>
      </w:r>
      <w:r>
        <w:rPr>
          <w:sz w:val="24"/>
          <w:szCs w:val="24"/>
        </w:rPr>
        <w:t>you are seeing another healthcare provider please contact us to either schedule an appointment or update our records as to your</w:t>
      </w:r>
      <w:r w:rsidR="00DF30D6">
        <w:rPr>
          <w:sz w:val="24"/>
          <w:szCs w:val="24"/>
        </w:rPr>
        <w:t xml:space="preserve"> other</w:t>
      </w:r>
      <w:r>
        <w:rPr>
          <w:sz w:val="24"/>
          <w:szCs w:val="24"/>
        </w:rPr>
        <w:t xml:space="preserve"> healthcare provider.  To schedule an appointment, please call us at 406-682-4223 to speak with our reception personnel.  Please inform them that you are making your annual exam appointment and will need to have a blood work drawn prior to your appointment.</w:t>
      </w:r>
    </w:p>
    <w:p w:rsidR="00C07942" w:rsidRPr="00E03831" w:rsidRDefault="00C07942" w:rsidP="00C07942">
      <w:pPr>
        <w:spacing w:after="0"/>
        <w:rPr>
          <w:sz w:val="24"/>
          <w:szCs w:val="24"/>
        </w:rPr>
      </w:pPr>
    </w:p>
    <w:p w:rsidR="00C07942" w:rsidRDefault="00C07942" w:rsidP="00C07942">
      <w:pPr>
        <w:spacing w:after="0"/>
        <w:rPr>
          <w:sz w:val="24"/>
          <w:szCs w:val="24"/>
        </w:rPr>
      </w:pPr>
      <w:r w:rsidRPr="00E03831">
        <w:rPr>
          <w:sz w:val="24"/>
          <w:szCs w:val="24"/>
        </w:rPr>
        <w:t>As always, should you wish to be taken of</w:t>
      </w:r>
      <w:r w:rsidR="002C0D1D">
        <w:rPr>
          <w:sz w:val="24"/>
          <w:szCs w:val="24"/>
        </w:rPr>
        <w:t>f</w:t>
      </w:r>
      <w:r w:rsidRPr="00E03831">
        <w:rPr>
          <w:sz w:val="24"/>
          <w:szCs w:val="24"/>
        </w:rPr>
        <w:t xml:space="preserve"> any mail lists we may have, please contact me by </w:t>
      </w:r>
      <w:r>
        <w:rPr>
          <w:sz w:val="24"/>
          <w:szCs w:val="24"/>
        </w:rPr>
        <w:t>using the information</w:t>
      </w:r>
      <w:r w:rsidRPr="00E03831">
        <w:rPr>
          <w:sz w:val="24"/>
          <w:szCs w:val="24"/>
        </w:rPr>
        <w:t xml:space="preserve"> listed below</w:t>
      </w:r>
      <w:r>
        <w:rPr>
          <w:sz w:val="24"/>
          <w:szCs w:val="24"/>
        </w:rPr>
        <w:t xml:space="preserve">.  </w:t>
      </w:r>
    </w:p>
    <w:p w:rsidR="00C07942" w:rsidRDefault="00C07942" w:rsidP="00C07942">
      <w:pPr>
        <w:spacing w:after="0"/>
        <w:rPr>
          <w:sz w:val="24"/>
          <w:szCs w:val="24"/>
        </w:rPr>
      </w:pPr>
    </w:p>
    <w:p w:rsidR="00C07942" w:rsidRDefault="00C07942" w:rsidP="00C07942">
      <w:pPr>
        <w:rPr>
          <w:sz w:val="24"/>
          <w:szCs w:val="24"/>
        </w:rPr>
      </w:pPr>
      <w:r>
        <w:rPr>
          <w:sz w:val="24"/>
          <w:szCs w:val="24"/>
        </w:rPr>
        <w:t>Thank you for letting us be part of your healthcare.</w:t>
      </w:r>
    </w:p>
    <w:p w:rsidR="000E4768" w:rsidRDefault="000E4768" w:rsidP="00F434DD">
      <w:pPr>
        <w:spacing w:after="0"/>
        <w:rPr>
          <w:sz w:val="24"/>
          <w:szCs w:val="24"/>
        </w:rPr>
      </w:pPr>
      <w:r>
        <w:rPr>
          <w:sz w:val="24"/>
          <w:szCs w:val="24"/>
        </w:rPr>
        <w:t>Regards,</w:t>
      </w:r>
    </w:p>
    <w:p w:rsidR="00F434DD" w:rsidRDefault="00F434DD" w:rsidP="00F434DD">
      <w:pPr>
        <w:spacing w:after="0"/>
        <w:rPr>
          <w:sz w:val="24"/>
          <w:szCs w:val="24"/>
        </w:rPr>
      </w:pPr>
    </w:p>
    <w:p w:rsidR="005D6C89" w:rsidRDefault="005D6C89" w:rsidP="00F434DD">
      <w:pPr>
        <w:spacing w:after="0"/>
        <w:rPr>
          <w:sz w:val="24"/>
          <w:szCs w:val="24"/>
        </w:rPr>
      </w:pPr>
    </w:p>
    <w:p w:rsidR="000E4768" w:rsidRDefault="005D6C89" w:rsidP="00F434DD">
      <w:pPr>
        <w:spacing w:after="0"/>
        <w:rPr>
          <w:sz w:val="24"/>
          <w:szCs w:val="24"/>
        </w:rPr>
      </w:pPr>
      <w:r>
        <w:rPr>
          <w:sz w:val="24"/>
          <w:szCs w:val="24"/>
        </w:rPr>
        <w:t>J</w:t>
      </w:r>
      <w:r w:rsidR="006F2D89">
        <w:rPr>
          <w:sz w:val="24"/>
          <w:szCs w:val="24"/>
        </w:rPr>
        <w:t>anine Clavade</w:t>
      </w:r>
      <w:r w:rsidR="000E4768">
        <w:rPr>
          <w:sz w:val="24"/>
          <w:szCs w:val="24"/>
        </w:rPr>
        <w:t>tscher, RN</w:t>
      </w:r>
    </w:p>
    <w:p w:rsidR="000E4768" w:rsidRDefault="000E4768" w:rsidP="00F434DD">
      <w:pPr>
        <w:spacing w:after="0"/>
        <w:rPr>
          <w:sz w:val="24"/>
          <w:szCs w:val="24"/>
        </w:rPr>
      </w:pPr>
      <w:r>
        <w:rPr>
          <w:sz w:val="24"/>
          <w:szCs w:val="24"/>
        </w:rPr>
        <w:t>Clinical Care Coordinator</w:t>
      </w:r>
    </w:p>
    <w:p w:rsidR="000E4768" w:rsidRDefault="000E4768" w:rsidP="00F434DD">
      <w:pPr>
        <w:spacing w:after="0"/>
        <w:rPr>
          <w:sz w:val="24"/>
          <w:szCs w:val="24"/>
        </w:rPr>
      </w:pPr>
      <w:r>
        <w:rPr>
          <w:sz w:val="24"/>
          <w:szCs w:val="24"/>
        </w:rPr>
        <w:t>Madison Valley Medical Center</w:t>
      </w:r>
    </w:p>
    <w:p w:rsidR="000E4768" w:rsidRDefault="006F2D89" w:rsidP="00F434DD">
      <w:pPr>
        <w:spacing w:after="0"/>
        <w:rPr>
          <w:sz w:val="24"/>
          <w:szCs w:val="24"/>
        </w:rPr>
      </w:pPr>
      <w:r>
        <w:rPr>
          <w:sz w:val="24"/>
          <w:szCs w:val="24"/>
        </w:rPr>
        <w:t>305 N. Mai</w:t>
      </w:r>
      <w:r w:rsidR="000E4768">
        <w:rPr>
          <w:sz w:val="24"/>
          <w:szCs w:val="24"/>
        </w:rPr>
        <w:t>n</w:t>
      </w:r>
    </w:p>
    <w:p w:rsidR="000E4768" w:rsidRDefault="000E4768" w:rsidP="00F434DD">
      <w:pPr>
        <w:spacing w:after="0"/>
        <w:rPr>
          <w:sz w:val="24"/>
          <w:szCs w:val="24"/>
        </w:rPr>
      </w:pPr>
      <w:r>
        <w:rPr>
          <w:sz w:val="24"/>
          <w:szCs w:val="24"/>
        </w:rPr>
        <w:t>Ennis, Montana  59729</w:t>
      </w:r>
    </w:p>
    <w:p w:rsidR="000E4768" w:rsidRDefault="005D6C89" w:rsidP="00F434DD">
      <w:pPr>
        <w:spacing w:after="0"/>
        <w:rPr>
          <w:sz w:val="24"/>
          <w:szCs w:val="24"/>
        </w:rPr>
      </w:pPr>
      <w:r>
        <w:rPr>
          <w:sz w:val="24"/>
          <w:szCs w:val="24"/>
        </w:rPr>
        <w:t>406-682-6606</w:t>
      </w:r>
    </w:p>
    <w:p w:rsidR="000E4768" w:rsidRDefault="00137045" w:rsidP="000E4768">
      <w:pPr>
        <w:spacing w:after="0"/>
        <w:rPr>
          <w:sz w:val="24"/>
          <w:szCs w:val="24"/>
        </w:rPr>
      </w:pPr>
      <w:r>
        <w:rPr>
          <w:sz w:val="24"/>
          <w:szCs w:val="24"/>
        </w:rPr>
        <w:t>406-682-3874 Fax</w:t>
      </w:r>
    </w:p>
    <w:p w:rsidR="000E4768" w:rsidRDefault="008B2BF2" w:rsidP="00C07942">
      <w:pPr>
        <w:spacing w:after="0"/>
      </w:pPr>
      <w:hyperlink r:id="rId7" w:history="1">
        <w:r w:rsidR="000E4768" w:rsidRPr="00B0551C">
          <w:rPr>
            <w:rStyle w:val="Hyperlink"/>
            <w:sz w:val="24"/>
            <w:szCs w:val="24"/>
          </w:rPr>
          <w:t>janinec@mvmedcenter.org</w:t>
        </w:r>
      </w:hyperlink>
      <w:r w:rsidR="000E4768">
        <w:rPr>
          <w:sz w:val="24"/>
          <w:szCs w:val="24"/>
        </w:rPr>
        <w:t xml:space="preserve"> </w:t>
      </w:r>
    </w:p>
    <w:sectPr w:rsidR="000E4768" w:rsidSect="00A249D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0FE" w:rsidRDefault="00D200FE" w:rsidP="0049109F">
      <w:pPr>
        <w:spacing w:after="0" w:line="240" w:lineRule="auto"/>
      </w:pPr>
      <w:r>
        <w:separator/>
      </w:r>
    </w:p>
  </w:endnote>
  <w:endnote w:type="continuationSeparator" w:id="0">
    <w:p w:rsidR="00D200FE" w:rsidRDefault="00D200FE" w:rsidP="0049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0FE" w:rsidRDefault="00D200FE" w:rsidP="0049109F">
      <w:pPr>
        <w:spacing w:after="0" w:line="240" w:lineRule="auto"/>
      </w:pPr>
      <w:r>
        <w:separator/>
      </w:r>
    </w:p>
  </w:footnote>
  <w:footnote w:type="continuationSeparator" w:id="0">
    <w:p w:rsidR="00D200FE" w:rsidRDefault="00D200FE" w:rsidP="004910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0E4768"/>
    <w:rsid w:val="0009394A"/>
    <w:rsid w:val="000E4768"/>
    <w:rsid w:val="00133AB2"/>
    <w:rsid w:val="00137045"/>
    <w:rsid w:val="001B3D37"/>
    <w:rsid w:val="002C0D1D"/>
    <w:rsid w:val="0034035D"/>
    <w:rsid w:val="004506C2"/>
    <w:rsid w:val="0049109F"/>
    <w:rsid w:val="005D6C89"/>
    <w:rsid w:val="006F2D89"/>
    <w:rsid w:val="008A7295"/>
    <w:rsid w:val="008B2BF2"/>
    <w:rsid w:val="00A249D3"/>
    <w:rsid w:val="00A43F27"/>
    <w:rsid w:val="00B32D38"/>
    <w:rsid w:val="00C07942"/>
    <w:rsid w:val="00CA4E47"/>
    <w:rsid w:val="00D200FE"/>
    <w:rsid w:val="00D412F2"/>
    <w:rsid w:val="00DF30D6"/>
    <w:rsid w:val="00F434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57BC7C2-0098-4818-BD05-CDADE9B7D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2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768"/>
    <w:rPr>
      <w:color w:val="0000FF" w:themeColor="hyperlink"/>
      <w:u w:val="single"/>
    </w:rPr>
  </w:style>
  <w:style w:type="paragraph" w:styleId="Header">
    <w:name w:val="header"/>
    <w:basedOn w:val="Normal"/>
    <w:link w:val="HeaderChar"/>
    <w:uiPriority w:val="99"/>
    <w:semiHidden/>
    <w:unhideWhenUsed/>
    <w:rsid w:val="0049109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109F"/>
  </w:style>
  <w:style w:type="paragraph" w:styleId="Footer">
    <w:name w:val="footer"/>
    <w:basedOn w:val="Normal"/>
    <w:link w:val="FooterChar"/>
    <w:uiPriority w:val="99"/>
    <w:semiHidden/>
    <w:unhideWhenUsed/>
    <w:rsid w:val="0049109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109F"/>
  </w:style>
  <w:style w:type="paragraph" w:styleId="BalloonText">
    <w:name w:val="Balloon Text"/>
    <w:basedOn w:val="Normal"/>
    <w:link w:val="BalloonTextChar"/>
    <w:uiPriority w:val="99"/>
    <w:semiHidden/>
    <w:unhideWhenUsed/>
    <w:rsid w:val="0013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A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aninec@mvmedcent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187</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janinec</dc:creator>
  <cp:keywords/>
  <dc:description/>
  <cp:lastModifiedBy>Janine Clavadetscher</cp:lastModifiedBy>
  <cp:revision>13</cp:revision>
  <cp:lastPrinted>2015-01-16T18:59:00Z</cp:lastPrinted>
  <dcterms:created xsi:type="dcterms:W3CDTF">2014-04-16T21:58:00Z</dcterms:created>
  <dcterms:modified xsi:type="dcterms:W3CDTF">2015-03-17T19:40:00Z</dcterms:modified>
</cp:coreProperties>
</file>